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D5F80" w14:textId="77777777" w:rsidR="00970AF9" w:rsidRPr="00E47327" w:rsidRDefault="001F110D" w:rsidP="00970AF9">
      <w:pPr>
        <w:jc w:val="center"/>
        <w:rPr>
          <w:b/>
          <w:lang w:val="es-ES_tradnl"/>
        </w:rPr>
      </w:pPr>
      <w:r w:rsidRPr="00E47327">
        <w:rPr>
          <w:b/>
          <w:lang w:val="es-ES_tradnl"/>
        </w:rPr>
        <w:t xml:space="preserve">TEXTO APROBADO EN LA COMISION PRIMERA DE LA HONORABLE CAMARA DE REPRESENTANTES EN PRIMER DEBATE </w:t>
      </w:r>
    </w:p>
    <w:p w14:paraId="29E8F246" w14:textId="6337D86E" w:rsidR="00E47327" w:rsidRDefault="00E36C9C" w:rsidP="00914AB0">
      <w:pPr>
        <w:jc w:val="center"/>
        <w:rPr>
          <w:rFonts w:eastAsiaTheme="minorHAnsi"/>
          <w:b/>
          <w:lang w:eastAsia="en-US"/>
        </w:rPr>
      </w:pPr>
      <w:r w:rsidRPr="00E47327">
        <w:rPr>
          <w:b/>
        </w:rPr>
        <w:t>AL</w:t>
      </w:r>
      <w:r w:rsidR="001F110D" w:rsidRPr="00E47327">
        <w:rPr>
          <w:b/>
        </w:rPr>
        <w:t xml:space="preserve"> </w:t>
      </w:r>
      <w:r w:rsidR="00E47327" w:rsidRPr="00E47327">
        <w:rPr>
          <w:rFonts w:eastAsiaTheme="minorHAnsi"/>
          <w:b/>
        </w:rPr>
        <w:t xml:space="preserve">PROYECTO DE LEY </w:t>
      </w:r>
      <w:r w:rsidR="004C616D">
        <w:rPr>
          <w:rFonts w:eastAsiaTheme="minorHAnsi"/>
          <w:b/>
        </w:rPr>
        <w:t xml:space="preserve">ORGÁNICA </w:t>
      </w:r>
      <w:r w:rsidR="00E47327" w:rsidRPr="00E47327">
        <w:rPr>
          <w:rFonts w:eastAsiaTheme="minorHAnsi"/>
          <w:b/>
        </w:rPr>
        <w:t>N</w:t>
      </w:r>
      <w:r w:rsidR="004C616D">
        <w:rPr>
          <w:rFonts w:eastAsiaTheme="minorHAnsi"/>
          <w:b/>
        </w:rPr>
        <w:t>o</w:t>
      </w:r>
      <w:r w:rsidR="00E47327" w:rsidRPr="00E47327">
        <w:rPr>
          <w:rFonts w:eastAsiaTheme="minorHAnsi"/>
          <w:b/>
        </w:rPr>
        <w:t>. 396 DE CÁMARA DE 2019. “</w:t>
      </w:r>
      <w:r w:rsidR="00E47327" w:rsidRPr="00E47327">
        <w:rPr>
          <w:rFonts w:eastAsiaTheme="minorHAnsi"/>
          <w:b/>
          <w:lang w:eastAsia="en-US"/>
        </w:rPr>
        <w:t>POR MEDIO DEL CUAL SE INTERPRETA EL ARTÍCULO 388 DE LA LEY 5 DE 1992</w:t>
      </w:r>
      <w:r w:rsidR="004C616D">
        <w:rPr>
          <w:rFonts w:eastAsiaTheme="minorHAnsi"/>
          <w:b/>
          <w:lang w:eastAsia="en-US"/>
        </w:rPr>
        <w:t>, MODIFICADA POR EL ARTÍCULO 1 DE LA LEY 186 DE 1995 Y EL ARTÍCULO 7 DE LA LEY 868 DE 2003</w:t>
      </w:r>
      <w:r w:rsidR="00E47327" w:rsidRPr="00E47327">
        <w:rPr>
          <w:rFonts w:eastAsiaTheme="minorHAnsi"/>
          <w:b/>
          <w:lang w:eastAsia="en-US"/>
        </w:rPr>
        <w:t>”.</w:t>
      </w:r>
    </w:p>
    <w:p w14:paraId="5B8EDBBD" w14:textId="77777777" w:rsidR="0033254B" w:rsidRDefault="0033254B" w:rsidP="00914AB0">
      <w:pPr>
        <w:jc w:val="center"/>
        <w:rPr>
          <w:rFonts w:eastAsiaTheme="minorHAnsi"/>
          <w:b/>
          <w:lang w:eastAsia="en-US"/>
        </w:rPr>
      </w:pPr>
    </w:p>
    <w:p w14:paraId="68A328D7" w14:textId="77777777" w:rsidR="00E47327" w:rsidRDefault="00E47327" w:rsidP="00914AB0">
      <w:pPr>
        <w:jc w:val="center"/>
        <w:rPr>
          <w:rFonts w:eastAsiaTheme="minorHAnsi"/>
          <w:b/>
          <w:lang w:eastAsia="en-US"/>
        </w:rPr>
      </w:pPr>
      <w:r w:rsidRPr="00E47327">
        <w:rPr>
          <w:rFonts w:eastAsiaTheme="minorHAnsi"/>
          <w:b/>
          <w:lang w:eastAsia="en-US"/>
        </w:rPr>
        <w:t>EL CONGRESO DE COLOMBIA</w:t>
      </w:r>
    </w:p>
    <w:p w14:paraId="1992FDB7" w14:textId="77777777" w:rsidR="00914AB0" w:rsidRPr="00E47327" w:rsidRDefault="00914AB0" w:rsidP="00914AB0">
      <w:pPr>
        <w:jc w:val="center"/>
        <w:rPr>
          <w:rFonts w:eastAsiaTheme="minorHAnsi"/>
          <w:b/>
          <w:lang w:eastAsia="en-US"/>
        </w:rPr>
      </w:pPr>
    </w:p>
    <w:p w14:paraId="5662AFE6" w14:textId="77777777" w:rsidR="00E47327" w:rsidRDefault="00E47327" w:rsidP="00914AB0">
      <w:pPr>
        <w:tabs>
          <w:tab w:val="left" w:pos="1575"/>
          <w:tab w:val="center" w:pos="4419"/>
        </w:tabs>
        <w:jc w:val="both"/>
        <w:rPr>
          <w:rFonts w:eastAsiaTheme="minorHAnsi"/>
          <w:b/>
          <w:lang w:eastAsia="en-US"/>
        </w:rPr>
      </w:pPr>
      <w:r w:rsidRPr="00E47327">
        <w:rPr>
          <w:rFonts w:eastAsiaTheme="minorHAnsi"/>
          <w:b/>
          <w:lang w:eastAsia="en-US"/>
        </w:rPr>
        <w:tab/>
      </w:r>
      <w:r w:rsidRPr="00E47327">
        <w:rPr>
          <w:rFonts w:eastAsiaTheme="minorHAnsi"/>
          <w:b/>
          <w:lang w:eastAsia="en-US"/>
        </w:rPr>
        <w:tab/>
        <w:t>DECRETA:</w:t>
      </w:r>
    </w:p>
    <w:p w14:paraId="371C1A0B" w14:textId="77777777" w:rsidR="00914AB0" w:rsidRPr="00E47327" w:rsidRDefault="00914AB0" w:rsidP="00914AB0">
      <w:pPr>
        <w:tabs>
          <w:tab w:val="left" w:pos="1575"/>
          <w:tab w:val="center" w:pos="4419"/>
        </w:tabs>
        <w:jc w:val="both"/>
        <w:rPr>
          <w:rFonts w:eastAsiaTheme="minorHAnsi"/>
          <w:b/>
          <w:lang w:eastAsia="en-US"/>
        </w:rPr>
      </w:pPr>
    </w:p>
    <w:p w14:paraId="61AA3A9D" w14:textId="77777777" w:rsidR="00766DA6" w:rsidRDefault="00766DA6" w:rsidP="00914AB0">
      <w:pPr>
        <w:jc w:val="both"/>
        <w:rPr>
          <w:rFonts w:eastAsiaTheme="minorHAnsi"/>
          <w:b/>
          <w:lang w:eastAsia="en-US"/>
        </w:rPr>
      </w:pPr>
    </w:p>
    <w:p w14:paraId="78D5B50B" w14:textId="77777777" w:rsidR="002474E8" w:rsidRDefault="00E47327" w:rsidP="00914AB0">
      <w:pPr>
        <w:jc w:val="both"/>
        <w:rPr>
          <w:rFonts w:eastAsiaTheme="minorHAnsi"/>
          <w:lang w:eastAsia="en-US"/>
        </w:rPr>
      </w:pPr>
      <w:r w:rsidRPr="00E47327">
        <w:rPr>
          <w:rFonts w:eastAsiaTheme="minorHAnsi"/>
          <w:b/>
          <w:lang w:eastAsia="en-US"/>
        </w:rPr>
        <w:t xml:space="preserve">Artículo 1. </w:t>
      </w:r>
      <w:r w:rsidRPr="00E47327">
        <w:rPr>
          <w:rFonts w:eastAsiaTheme="minorHAnsi"/>
          <w:lang w:eastAsia="en-US"/>
        </w:rPr>
        <w:t>Interprétese el artículo 388 de la Ley 5 de 1992, modificada por el artículo 1 de la ley 186 de 1995</w:t>
      </w:r>
      <w:r w:rsidR="002474E8">
        <w:rPr>
          <w:rFonts w:eastAsiaTheme="minorHAnsi"/>
          <w:lang w:eastAsia="en-US"/>
        </w:rPr>
        <w:t xml:space="preserve">; el artículo 7 de la Ley 868 de 2003, </w:t>
      </w:r>
      <w:r w:rsidRPr="00E47327">
        <w:rPr>
          <w:rFonts w:eastAsiaTheme="minorHAnsi"/>
          <w:lang w:eastAsia="en-US"/>
        </w:rPr>
        <w:t xml:space="preserve">y todas las demás normas concordantes, de la siguiente manera: </w:t>
      </w:r>
    </w:p>
    <w:p w14:paraId="592D645D" w14:textId="77777777" w:rsidR="0033254B" w:rsidRDefault="0033254B" w:rsidP="00914AB0">
      <w:pPr>
        <w:jc w:val="both"/>
        <w:rPr>
          <w:rFonts w:eastAsiaTheme="minorHAnsi"/>
          <w:lang w:eastAsia="en-US"/>
        </w:rPr>
      </w:pPr>
    </w:p>
    <w:p w14:paraId="2302E4B2" w14:textId="398F6553" w:rsidR="00E47327" w:rsidRDefault="00E47327" w:rsidP="00766DA6">
      <w:pPr>
        <w:jc w:val="both"/>
        <w:rPr>
          <w:rFonts w:eastAsiaTheme="minorHAnsi"/>
          <w:lang w:eastAsia="en-US"/>
        </w:rPr>
      </w:pPr>
      <w:r w:rsidRPr="00E47327">
        <w:rPr>
          <w:rFonts w:eastAsiaTheme="minorHAnsi"/>
          <w:lang w:eastAsia="en-US"/>
        </w:rPr>
        <w:t>Primero, en el sentido de que los empleados y contratistas de las respectivas Unidades de Trabajo Legislativo pueden desempeñar sus múltiples funciones en cualquier lugar del territorio nacional que el Congresista designe. Segundo, en el sentido de que los empleados y contratistas de las respectivas Unidades de Trabajo Legislativo asisten, apoyan o asesoran al Congresista en el cumplimiento de todas sus funciones y labores, sean estas legislativas, políticas, de control, técnicas, sociales, de comunicación, rendición de cuentas o cualquier otra que el Congresista le asigne, relacionada con sus funciones constitucionales y legales.</w:t>
      </w:r>
    </w:p>
    <w:p w14:paraId="61EEFF58" w14:textId="77777777" w:rsidR="00766DA6" w:rsidRDefault="00766DA6" w:rsidP="00766DA6">
      <w:pPr>
        <w:jc w:val="both"/>
        <w:rPr>
          <w:rFonts w:eastAsiaTheme="minorHAnsi"/>
          <w:b/>
          <w:lang w:eastAsia="en-US"/>
        </w:rPr>
      </w:pPr>
    </w:p>
    <w:p w14:paraId="5A978CDF" w14:textId="77777777" w:rsidR="00766DA6" w:rsidRDefault="002474E8" w:rsidP="00766DA6">
      <w:pPr>
        <w:jc w:val="both"/>
        <w:rPr>
          <w:rFonts w:eastAsiaTheme="minorHAnsi"/>
          <w:lang w:eastAsia="en-US"/>
        </w:rPr>
      </w:pPr>
      <w:r w:rsidRPr="002474E8">
        <w:rPr>
          <w:rFonts w:eastAsiaTheme="minorHAnsi"/>
          <w:b/>
          <w:lang w:eastAsia="en-US"/>
        </w:rPr>
        <w:t>Parágrafo.</w:t>
      </w:r>
      <w:r>
        <w:rPr>
          <w:rFonts w:eastAsiaTheme="minorHAnsi"/>
          <w:lang w:eastAsia="en-US"/>
        </w:rPr>
        <w:t xml:space="preserve"> En el caso de la circunscripción internacional, los miembros de la Unidad de Trabajo Legislativo respectiva, podrán desempeñar sus múltiples funciones en el lugar donde </w:t>
      </w:r>
    </w:p>
    <w:p w14:paraId="1FCFA365" w14:textId="0304402D" w:rsidR="002474E8" w:rsidRPr="00E47327" w:rsidRDefault="002474E8" w:rsidP="00766DA6">
      <w:pPr>
        <w:jc w:val="both"/>
        <w:rPr>
          <w:rFonts w:eastAsiaTheme="minorHAnsi"/>
          <w:lang w:eastAsia="en-US"/>
        </w:rPr>
      </w:pPr>
      <w:proofErr w:type="gramStart"/>
      <w:r>
        <w:rPr>
          <w:rFonts w:eastAsiaTheme="minorHAnsi"/>
          <w:lang w:eastAsia="en-US"/>
        </w:rPr>
        <w:t>se</w:t>
      </w:r>
      <w:proofErr w:type="gramEnd"/>
      <w:r>
        <w:rPr>
          <w:rFonts w:eastAsiaTheme="minorHAnsi"/>
          <w:lang w:eastAsia="en-US"/>
        </w:rPr>
        <w:t xml:space="preserve"> encuentre, o designe, quien ostente la curul. </w:t>
      </w:r>
    </w:p>
    <w:p w14:paraId="28C6CE3A" w14:textId="77777777" w:rsidR="00766DA6" w:rsidRDefault="00766DA6" w:rsidP="00766DA6">
      <w:pPr>
        <w:jc w:val="both"/>
        <w:rPr>
          <w:rFonts w:eastAsiaTheme="minorHAnsi"/>
          <w:b/>
          <w:lang w:eastAsia="en-US"/>
        </w:rPr>
      </w:pPr>
      <w:bookmarkStart w:id="0" w:name="_GoBack"/>
      <w:bookmarkEnd w:id="0"/>
    </w:p>
    <w:p w14:paraId="410C47D9" w14:textId="4AC2C089" w:rsidR="00E47327" w:rsidRPr="00E47327" w:rsidRDefault="00E47327" w:rsidP="00766DA6">
      <w:pPr>
        <w:jc w:val="both"/>
        <w:rPr>
          <w:rFonts w:eastAsiaTheme="minorHAnsi"/>
          <w:lang w:eastAsia="en-US"/>
        </w:rPr>
      </w:pPr>
      <w:r w:rsidRPr="00E47327">
        <w:rPr>
          <w:rFonts w:eastAsiaTheme="minorHAnsi"/>
          <w:b/>
          <w:lang w:eastAsia="en-US"/>
        </w:rPr>
        <w:t>Artículo 2. Vigencia</w:t>
      </w:r>
      <w:r w:rsidR="00197512">
        <w:rPr>
          <w:rFonts w:eastAsiaTheme="minorHAnsi"/>
          <w:lang w:eastAsia="en-US"/>
        </w:rPr>
        <w:t>. Por su naturaleza, l</w:t>
      </w:r>
      <w:r w:rsidRPr="00E47327">
        <w:rPr>
          <w:rFonts w:eastAsiaTheme="minorHAnsi"/>
          <w:lang w:eastAsia="en-US"/>
        </w:rPr>
        <w:t>a presente Ley rige</w:t>
      </w:r>
      <w:r w:rsidR="00197512">
        <w:rPr>
          <w:rFonts w:eastAsiaTheme="minorHAnsi"/>
          <w:lang w:eastAsia="en-US"/>
        </w:rPr>
        <w:t xml:space="preserve"> con efectos retroactivos a su sanción y se entiende incorporada a la ley interpretada. </w:t>
      </w:r>
    </w:p>
    <w:p w14:paraId="017966BB" w14:textId="77777777" w:rsidR="00E47327" w:rsidRDefault="00E47327" w:rsidP="00E47327">
      <w:pPr>
        <w:shd w:val="clear" w:color="auto" w:fill="FFFFFF"/>
        <w:spacing w:line="276" w:lineRule="auto"/>
        <w:jc w:val="both"/>
        <w:rPr>
          <w:b/>
          <w:bCs/>
          <w:lang w:val="pt-BR"/>
        </w:rPr>
      </w:pPr>
    </w:p>
    <w:p w14:paraId="7792C02F" w14:textId="77777777" w:rsidR="00766DA6" w:rsidRDefault="00766DA6" w:rsidP="002474E8">
      <w:pPr>
        <w:tabs>
          <w:tab w:val="left" w:pos="2694"/>
        </w:tabs>
        <w:jc w:val="both"/>
        <w:rPr>
          <w:color w:val="000000"/>
        </w:rPr>
      </w:pPr>
    </w:p>
    <w:p w14:paraId="615D606C" w14:textId="7F3DA6F4" w:rsidR="002474E8" w:rsidRPr="00E47327" w:rsidRDefault="002474E8" w:rsidP="002474E8">
      <w:pPr>
        <w:tabs>
          <w:tab w:val="left" w:pos="2694"/>
        </w:tabs>
        <w:jc w:val="both"/>
        <w:rPr>
          <w:lang w:val="es-ES"/>
        </w:rPr>
      </w:pPr>
      <w:r w:rsidRPr="00E47327">
        <w:rPr>
          <w:color w:val="000000"/>
        </w:rPr>
        <w:t xml:space="preserve">En los anteriores términos fue aprobado </w:t>
      </w:r>
      <w:r>
        <w:rPr>
          <w:color w:val="000000"/>
        </w:rPr>
        <w:t>co</w:t>
      </w:r>
      <w:r w:rsidRPr="00E47327">
        <w:rPr>
          <w:color w:val="000000"/>
        </w:rPr>
        <w:t xml:space="preserve">n modificaciones el presente Proyecto de Ley </w:t>
      </w:r>
      <w:r>
        <w:rPr>
          <w:color w:val="000000"/>
        </w:rPr>
        <w:t xml:space="preserve">Ordinaria </w:t>
      </w:r>
      <w:r w:rsidRPr="00E47327">
        <w:rPr>
          <w:color w:val="000000"/>
        </w:rPr>
        <w:t>según consta en Acta No. 5</w:t>
      </w:r>
      <w:r>
        <w:rPr>
          <w:color w:val="000000"/>
        </w:rPr>
        <w:t>5</w:t>
      </w:r>
      <w:r w:rsidRPr="00E47327">
        <w:rPr>
          <w:color w:val="000000"/>
        </w:rPr>
        <w:t xml:space="preserve"> de junio 1</w:t>
      </w:r>
      <w:r>
        <w:rPr>
          <w:color w:val="000000"/>
        </w:rPr>
        <w:t>3</w:t>
      </w:r>
      <w:r w:rsidRPr="00E47327">
        <w:rPr>
          <w:color w:val="000000"/>
        </w:rPr>
        <w:t xml:space="preserve"> de 2019. </w:t>
      </w:r>
      <w:r w:rsidRPr="00E47327">
        <w:rPr>
          <w:color w:val="000000"/>
          <w:lang w:val="es-ES"/>
        </w:rPr>
        <w:t>Anunciado el 1</w:t>
      </w:r>
      <w:r>
        <w:rPr>
          <w:color w:val="000000"/>
          <w:lang w:val="es-ES"/>
        </w:rPr>
        <w:t>2</w:t>
      </w:r>
      <w:r w:rsidRPr="00E47327">
        <w:rPr>
          <w:lang w:val="es-ES"/>
        </w:rPr>
        <w:t xml:space="preserve"> de junio de 2019 según consta en Acta No. 5</w:t>
      </w:r>
      <w:r>
        <w:rPr>
          <w:lang w:val="es-ES"/>
        </w:rPr>
        <w:t>4</w:t>
      </w:r>
      <w:r w:rsidRPr="00E47327">
        <w:rPr>
          <w:lang w:val="es-ES"/>
        </w:rPr>
        <w:t xml:space="preserve"> de la misma fecha.  </w:t>
      </w:r>
    </w:p>
    <w:p w14:paraId="4A5DFED1" w14:textId="77777777" w:rsidR="002474E8" w:rsidRPr="00E47327" w:rsidRDefault="002474E8" w:rsidP="002474E8">
      <w:pPr>
        <w:jc w:val="both"/>
        <w:rPr>
          <w:color w:val="000000" w:themeColor="text1"/>
        </w:rPr>
      </w:pPr>
    </w:p>
    <w:p w14:paraId="02735381" w14:textId="77777777" w:rsidR="00914AB0" w:rsidRDefault="00914AB0" w:rsidP="002474E8">
      <w:pPr>
        <w:jc w:val="both"/>
        <w:rPr>
          <w:b/>
          <w:bCs/>
          <w:color w:val="000000" w:themeColor="text1"/>
        </w:rPr>
      </w:pPr>
    </w:p>
    <w:p w14:paraId="13058493" w14:textId="7A42DC30" w:rsidR="002474E8" w:rsidRPr="00E47327" w:rsidRDefault="002474E8" w:rsidP="002474E8">
      <w:pPr>
        <w:jc w:val="both"/>
        <w:rPr>
          <w:color w:val="000000" w:themeColor="text1"/>
        </w:rPr>
      </w:pPr>
      <w:r>
        <w:rPr>
          <w:b/>
          <w:bCs/>
          <w:color w:val="000000" w:themeColor="text1"/>
        </w:rPr>
        <w:t xml:space="preserve">ANDRÉS DAVID CALLE A. </w:t>
      </w:r>
      <w:r>
        <w:rPr>
          <w:b/>
          <w:bCs/>
          <w:color w:val="000000" w:themeColor="text1"/>
        </w:rPr>
        <w:tab/>
      </w:r>
      <w:r>
        <w:rPr>
          <w:b/>
          <w:bCs/>
          <w:color w:val="000000" w:themeColor="text1"/>
        </w:rPr>
        <w:tab/>
        <w:t>GABRIEL SANTOS GARCÍA</w:t>
      </w:r>
      <w:r w:rsidRPr="00E47327">
        <w:rPr>
          <w:b/>
          <w:bCs/>
          <w:color w:val="000000" w:themeColor="text1"/>
        </w:rPr>
        <w:t xml:space="preserve">  </w:t>
      </w:r>
    </w:p>
    <w:p w14:paraId="55BBBD6A" w14:textId="6E19806E" w:rsidR="002474E8" w:rsidRPr="00E47327" w:rsidRDefault="002474E8" w:rsidP="002474E8">
      <w:pPr>
        <w:jc w:val="both"/>
        <w:rPr>
          <w:color w:val="000000" w:themeColor="text1"/>
        </w:rPr>
      </w:pPr>
      <w:r w:rsidRPr="00E47327">
        <w:rPr>
          <w:color w:val="000000" w:themeColor="text1"/>
        </w:rPr>
        <w:t>Ponente Coordinador</w:t>
      </w:r>
      <w:r w:rsidRPr="00E47327">
        <w:rPr>
          <w:color w:val="000000" w:themeColor="text1"/>
        </w:rPr>
        <w:tab/>
      </w:r>
      <w:r w:rsidRPr="00E47327">
        <w:rPr>
          <w:color w:val="000000" w:themeColor="text1"/>
        </w:rPr>
        <w:tab/>
      </w:r>
      <w:r w:rsidRPr="00E47327">
        <w:rPr>
          <w:color w:val="000000" w:themeColor="text1"/>
        </w:rPr>
        <w:tab/>
      </w:r>
      <w:r>
        <w:rPr>
          <w:color w:val="000000" w:themeColor="text1"/>
        </w:rPr>
        <w:tab/>
        <w:t>Presidente</w:t>
      </w:r>
    </w:p>
    <w:p w14:paraId="1E5E6653" w14:textId="77777777" w:rsidR="002474E8" w:rsidRPr="00E47327" w:rsidRDefault="002474E8" w:rsidP="002474E8">
      <w:pPr>
        <w:jc w:val="both"/>
        <w:rPr>
          <w:color w:val="000000" w:themeColor="text1"/>
        </w:rPr>
      </w:pPr>
    </w:p>
    <w:p w14:paraId="26883753" w14:textId="77777777" w:rsidR="002474E8" w:rsidRPr="00E47327" w:rsidRDefault="002474E8" w:rsidP="002474E8">
      <w:pPr>
        <w:rPr>
          <w:b/>
          <w:bCs/>
          <w:spacing w:val="2"/>
          <w:lang w:val="es-ES" w:eastAsia="es-ES"/>
        </w:rPr>
      </w:pPr>
    </w:p>
    <w:p w14:paraId="52BF3555" w14:textId="162D5D41" w:rsidR="002474E8" w:rsidRPr="00E47327" w:rsidRDefault="002474E8" w:rsidP="002474E8">
      <w:pPr>
        <w:ind w:left="2124" w:firstLine="708"/>
        <w:rPr>
          <w:b/>
          <w:spacing w:val="-2"/>
          <w:lang w:val="es-ES" w:eastAsia="es-ES"/>
        </w:rPr>
      </w:pPr>
      <w:r w:rsidRPr="00E47327">
        <w:rPr>
          <w:b/>
          <w:spacing w:val="-2"/>
          <w:lang w:val="es-ES" w:eastAsia="es-ES"/>
        </w:rPr>
        <w:t>AMPARO Y. CALDERON P.</w:t>
      </w:r>
    </w:p>
    <w:p w14:paraId="4D06C6EC" w14:textId="32A38698" w:rsidR="002474E8" w:rsidRDefault="002474E8" w:rsidP="00914AB0">
      <w:pPr>
        <w:rPr>
          <w:b/>
          <w:bCs/>
          <w:lang w:val="pt-BR"/>
        </w:rPr>
      </w:pPr>
      <w:r>
        <w:rPr>
          <w:spacing w:val="-2"/>
          <w:lang w:val="es-ES" w:eastAsia="es-ES"/>
        </w:rPr>
        <w:tab/>
        <w:t xml:space="preserve">                                </w:t>
      </w:r>
      <w:r w:rsidRPr="00E47327">
        <w:rPr>
          <w:spacing w:val="-2"/>
          <w:lang w:val="es-ES" w:eastAsia="es-ES"/>
        </w:rPr>
        <w:tab/>
      </w:r>
      <w:r w:rsidRPr="00E47327">
        <w:rPr>
          <w:spacing w:val="-2"/>
          <w:lang w:val="es-ES" w:eastAsia="es-ES"/>
        </w:rPr>
        <w:tab/>
      </w:r>
      <w:r>
        <w:rPr>
          <w:spacing w:val="-2"/>
          <w:lang w:val="es-ES" w:eastAsia="es-ES"/>
        </w:rPr>
        <w:t xml:space="preserve">    </w:t>
      </w:r>
      <w:r w:rsidRPr="00E47327">
        <w:rPr>
          <w:spacing w:val="-2"/>
          <w:lang w:val="es-ES" w:eastAsia="es-ES"/>
        </w:rPr>
        <w:t>Secretaria</w:t>
      </w:r>
    </w:p>
    <w:sectPr w:rsidR="002474E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38FB6A" w14:textId="77777777" w:rsidR="00E40793" w:rsidRDefault="00E40793" w:rsidP="00400E1B">
      <w:r>
        <w:separator/>
      </w:r>
    </w:p>
  </w:endnote>
  <w:endnote w:type="continuationSeparator" w:id="0">
    <w:p w14:paraId="7D9F2AA3" w14:textId="77777777" w:rsidR="00E40793" w:rsidRDefault="00E40793" w:rsidP="0040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581552"/>
      <w:docPartObj>
        <w:docPartGallery w:val="Page Numbers (Bottom of Page)"/>
        <w:docPartUnique/>
      </w:docPartObj>
    </w:sdtPr>
    <w:sdtEndPr/>
    <w:sdtContent>
      <w:p w14:paraId="25B768A1" w14:textId="10367028" w:rsidR="00CF2D1F" w:rsidRDefault="00CF2D1F">
        <w:pPr>
          <w:pStyle w:val="Piedepgina"/>
          <w:jc w:val="right"/>
        </w:pPr>
        <w:r>
          <w:fldChar w:fldCharType="begin"/>
        </w:r>
        <w:r>
          <w:instrText>PAGE   \* MERGEFORMAT</w:instrText>
        </w:r>
        <w:r>
          <w:fldChar w:fldCharType="separate"/>
        </w:r>
        <w:r w:rsidR="00766DA6" w:rsidRPr="00766DA6">
          <w:rPr>
            <w:noProof/>
            <w:lang w:val="es-ES"/>
          </w:rPr>
          <w:t>1</w:t>
        </w:r>
        <w:r>
          <w:fldChar w:fldCharType="end"/>
        </w:r>
      </w:p>
    </w:sdtContent>
  </w:sdt>
  <w:p w14:paraId="33338C68" w14:textId="1332FA42" w:rsidR="00CF2D1F" w:rsidRDefault="00CF2D1F" w:rsidP="00203789">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4C56E" w14:textId="77777777" w:rsidR="00E40793" w:rsidRDefault="00E40793" w:rsidP="00400E1B">
      <w:r>
        <w:separator/>
      </w:r>
    </w:p>
  </w:footnote>
  <w:footnote w:type="continuationSeparator" w:id="0">
    <w:p w14:paraId="58481D43" w14:textId="77777777" w:rsidR="00E40793" w:rsidRDefault="00E40793" w:rsidP="00400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49EF" w14:textId="77777777" w:rsidR="009E24F3" w:rsidRPr="009E24F3" w:rsidRDefault="009E24F3" w:rsidP="009E24F3">
    <w:pPr>
      <w:spacing w:after="160" w:line="259" w:lineRule="auto"/>
      <w:jc w:val="center"/>
      <w:rPr>
        <w:rFonts w:asciiTheme="minorHAnsi" w:eastAsiaTheme="minorHAnsi" w:hAnsiTheme="minorHAnsi" w:cstheme="minorBidi"/>
        <w:sz w:val="22"/>
        <w:szCs w:val="22"/>
        <w:lang w:eastAsia="en-US"/>
      </w:rPr>
    </w:pP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Pr="009E24F3">
      <w:rPr>
        <w:rFonts w:asciiTheme="minorHAnsi" w:eastAsiaTheme="minorHAnsi" w:hAnsiTheme="minorHAnsi" w:cstheme="minorBidi"/>
        <w:b/>
        <w:sz w:val="22"/>
        <w:szCs w:val="22"/>
        <w:lang w:eastAsia="en-US"/>
      </w:rPr>
      <w:fldChar w:fldCharType="begin"/>
    </w:r>
    <w:r w:rsidRPr="009E24F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Pr="009E24F3">
      <w:rPr>
        <w:rFonts w:asciiTheme="minorHAnsi" w:eastAsiaTheme="minorHAnsi" w:hAnsiTheme="minorHAnsi" w:cstheme="minorBidi"/>
        <w:b/>
        <w:sz w:val="22"/>
        <w:szCs w:val="22"/>
        <w:lang w:eastAsia="en-US"/>
      </w:rPr>
      <w:fldChar w:fldCharType="separate"/>
    </w:r>
    <w:r w:rsidR="00875AD9">
      <w:rPr>
        <w:rFonts w:asciiTheme="minorHAnsi" w:eastAsiaTheme="minorHAnsi" w:hAnsiTheme="minorHAnsi" w:cstheme="minorBidi"/>
        <w:b/>
        <w:sz w:val="22"/>
        <w:szCs w:val="22"/>
        <w:lang w:eastAsia="en-US"/>
      </w:rPr>
      <w:fldChar w:fldCharType="begin"/>
    </w:r>
    <w:r w:rsidR="00875A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75AD9">
      <w:rPr>
        <w:rFonts w:asciiTheme="minorHAnsi" w:eastAsiaTheme="minorHAnsi" w:hAnsiTheme="minorHAnsi" w:cstheme="minorBidi"/>
        <w:b/>
        <w:sz w:val="22"/>
        <w:szCs w:val="22"/>
        <w:lang w:eastAsia="en-US"/>
      </w:rPr>
      <w:fldChar w:fldCharType="separate"/>
    </w:r>
    <w:r w:rsidR="007757FA">
      <w:rPr>
        <w:rFonts w:asciiTheme="minorHAnsi" w:eastAsiaTheme="minorHAnsi" w:hAnsiTheme="minorHAnsi" w:cstheme="minorBidi"/>
        <w:b/>
        <w:sz w:val="22"/>
        <w:szCs w:val="22"/>
        <w:lang w:eastAsia="en-US"/>
      </w:rPr>
      <w:fldChar w:fldCharType="begin"/>
    </w:r>
    <w:r w:rsidR="007757F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757FA">
      <w:rPr>
        <w:rFonts w:asciiTheme="minorHAnsi" w:eastAsiaTheme="minorHAnsi" w:hAnsiTheme="minorHAnsi" w:cstheme="minorBidi"/>
        <w:b/>
        <w:sz w:val="22"/>
        <w:szCs w:val="22"/>
        <w:lang w:eastAsia="en-US"/>
      </w:rPr>
      <w:fldChar w:fldCharType="separate"/>
    </w:r>
    <w:r w:rsidR="00350573">
      <w:rPr>
        <w:rFonts w:asciiTheme="minorHAnsi" w:eastAsiaTheme="minorHAnsi" w:hAnsiTheme="minorHAnsi" w:cstheme="minorBidi"/>
        <w:b/>
        <w:sz w:val="22"/>
        <w:szCs w:val="22"/>
        <w:lang w:eastAsia="en-US"/>
      </w:rPr>
      <w:fldChar w:fldCharType="begin"/>
    </w:r>
    <w:r w:rsidR="0035057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350573">
      <w:rPr>
        <w:rFonts w:asciiTheme="minorHAnsi" w:eastAsiaTheme="minorHAnsi" w:hAnsiTheme="minorHAnsi" w:cstheme="minorBidi"/>
        <w:b/>
        <w:sz w:val="22"/>
        <w:szCs w:val="22"/>
        <w:lang w:eastAsia="en-US"/>
      </w:rPr>
      <w:fldChar w:fldCharType="separate"/>
    </w:r>
    <w:r w:rsidR="00F17664">
      <w:rPr>
        <w:rFonts w:asciiTheme="minorHAnsi" w:eastAsiaTheme="minorHAnsi" w:hAnsiTheme="minorHAnsi" w:cstheme="minorBidi"/>
        <w:b/>
        <w:sz w:val="22"/>
        <w:szCs w:val="22"/>
        <w:lang w:eastAsia="en-US"/>
      </w:rPr>
      <w:fldChar w:fldCharType="begin"/>
    </w:r>
    <w:r w:rsidR="00F1766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17664">
      <w:rPr>
        <w:rFonts w:asciiTheme="minorHAnsi" w:eastAsiaTheme="minorHAnsi" w:hAnsiTheme="minorHAnsi" w:cstheme="minorBidi"/>
        <w:b/>
        <w:sz w:val="22"/>
        <w:szCs w:val="22"/>
        <w:lang w:eastAsia="en-US"/>
      </w:rPr>
      <w:fldChar w:fldCharType="separate"/>
    </w:r>
    <w:r w:rsidR="006E3DDA">
      <w:rPr>
        <w:rFonts w:asciiTheme="minorHAnsi" w:eastAsiaTheme="minorHAnsi" w:hAnsiTheme="minorHAnsi" w:cstheme="minorBidi"/>
        <w:b/>
        <w:sz w:val="22"/>
        <w:szCs w:val="22"/>
        <w:lang w:eastAsia="en-US"/>
      </w:rPr>
      <w:fldChar w:fldCharType="begin"/>
    </w:r>
    <w:r w:rsidR="006E3DD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DDA">
      <w:rPr>
        <w:rFonts w:asciiTheme="minorHAnsi" w:eastAsiaTheme="minorHAnsi" w:hAnsiTheme="minorHAnsi" w:cstheme="minorBidi"/>
        <w:b/>
        <w:sz w:val="22"/>
        <w:szCs w:val="22"/>
        <w:lang w:eastAsia="en-US"/>
      </w:rPr>
      <w:fldChar w:fldCharType="separate"/>
    </w:r>
    <w:r w:rsidR="0020330E">
      <w:rPr>
        <w:rFonts w:asciiTheme="minorHAnsi" w:eastAsiaTheme="minorHAnsi" w:hAnsiTheme="minorHAnsi" w:cstheme="minorBidi"/>
        <w:b/>
        <w:sz w:val="22"/>
        <w:szCs w:val="22"/>
        <w:lang w:eastAsia="en-US"/>
      </w:rPr>
      <w:fldChar w:fldCharType="begin"/>
    </w:r>
    <w:r w:rsidR="0020330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0330E">
      <w:rPr>
        <w:rFonts w:asciiTheme="minorHAnsi" w:eastAsiaTheme="minorHAnsi" w:hAnsiTheme="minorHAnsi" w:cstheme="minorBidi"/>
        <w:b/>
        <w:sz w:val="22"/>
        <w:szCs w:val="22"/>
        <w:lang w:eastAsia="en-US"/>
      </w:rPr>
      <w:fldChar w:fldCharType="separate"/>
    </w:r>
    <w:r w:rsidR="00AA4708">
      <w:rPr>
        <w:rFonts w:asciiTheme="minorHAnsi" w:eastAsiaTheme="minorHAnsi" w:hAnsiTheme="minorHAnsi" w:cstheme="minorBidi"/>
        <w:b/>
        <w:sz w:val="22"/>
        <w:szCs w:val="22"/>
        <w:lang w:eastAsia="en-US"/>
      </w:rPr>
      <w:fldChar w:fldCharType="begin"/>
    </w:r>
    <w:r w:rsidR="00AA470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708">
      <w:rPr>
        <w:rFonts w:asciiTheme="minorHAnsi" w:eastAsiaTheme="minorHAnsi" w:hAnsiTheme="minorHAnsi" w:cstheme="minorBidi"/>
        <w:b/>
        <w:sz w:val="22"/>
        <w:szCs w:val="22"/>
        <w:lang w:eastAsia="en-US"/>
      </w:rPr>
      <w:fldChar w:fldCharType="separate"/>
    </w:r>
    <w:r w:rsidR="00BC38F6">
      <w:rPr>
        <w:rFonts w:asciiTheme="minorHAnsi" w:eastAsiaTheme="minorHAnsi" w:hAnsiTheme="minorHAnsi" w:cstheme="minorBidi"/>
        <w:b/>
        <w:sz w:val="22"/>
        <w:szCs w:val="22"/>
        <w:lang w:eastAsia="en-US"/>
      </w:rPr>
      <w:fldChar w:fldCharType="begin"/>
    </w:r>
    <w:r w:rsidR="00BC38F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C38F6">
      <w:rPr>
        <w:rFonts w:asciiTheme="minorHAnsi" w:eastAsiaTheme="minorHAnsi" w:hAnsiTheme="minorHAnsi" w:cstheme="minorBidi"/>
        <w:b/>
        <w:sz w:val="22"/>
        <w:szCs w:val="22"/>
        <w:lang w:eastAsia="en-US"/>
      </w:rPr>
      <w:fldChar w:fldCharType="separate"/>
    </w:r>
    <w:r w:rsidR="00E96BED">
      <w:rPr>
        <w:rFonts w:asciiTheme="minorHAnsi" w:eastAsiaTheme="minorHAnsi" w:hAnsiTheme="minorHAnsi" w:cstheme="minorBidi"/>
        <w:b/>
        <w:sz w:val="22"/>
        <w:szCs w:val="22"/>
        <w:lang w:eastAsia="en-US"/>
      </w:rPr>
      <w:fldChar w:fldCharType="begin"/>
    </w:r>
    <w:r w:rsidR="00E96BE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96BED">
      <w:rPr>
        <w:rFonts w:asciiTheme="minorHAnsi" w:eastAsiaTheme="minorHAnsi" w:hAnsiTheme="minorHAnsi" w:cstheme="minorBidi"/>
        <w:b/>
        <w:sz w:val="22"/>
        <w:szCs w:val="22"/>
        <w:lang w:eastAsia="en-US"/>
      </w:rPr>
      <w:fldChar w:fldCharType="separate"/>
    </w:r>
    <w:r w:rsidR="00CE744E">
      <w:rPr>
        <w:rFonts w:asciiTheme="minorHAnsi" w:eastAsiaTheme="minorHAnsi" w:hAnsiTheme="minorHAnsi" w:cstheme="minorBidi"/>
        <w:b/>
        <w:sz w:val="22"/>
        <w:szCs w:val="22"/>
        <w:lang w:eastAsia="en-US"/>
      </w:rPr>
      <w:fldChar w:fldCharType="begin"/>
    </w:r>
    <w:r w:rsidR="00CE744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CE744E">
      <w:rPr>
        <w:rFonts w:asciiTheme="minorHAnsi" w:eastAsiaTheme="minorHAnsi" w:hAnsiTheme="minorHAnsi" w:cstheme="minorBidi"/>
        <w:b/>
        <w:sz w:val="22"/>
        <w:szCs w:val="22"/>
        <w:lang w:eastAsia="en-US"/>
      </w:rPr>
      <w:fldChar w:fldCharType="separate"/>
    </w:r>
    <w:r w:rsidR="007C36F0">
      <w:rPr>
        <w:rFonts w:asciiTheme="minorHAnsi" w:eastAsiaTheme="minorHAnsi" w:hAnsiTheme="minorHAnsi" w:cstheme="minorBidi"/>
        <w:b/>
        <w:sz w:val="22"/>
        <w:szCs w:val="22"/>
        <w:lang w:eastAsia="en-US"/>
      </w:rPr>
      <w:fldChar w:fldCharType="begin"/>
    </w:r>
    <w:r w:rsidR="007C36F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C36F0">
      <w:rPr>
        <w:rFonts w:asciiTheme="minorHAnsi" w:eastAsiaTheme="minorHAnsi" w:hAnsiTheme="minorHAnsi" w:cstheme="minorBidi"/>
        <w:b/>
        <w:sz w:val="22"/>
        <w:szCs w:val="22"/>
        <w:lang w:eastAsia="en-US"/>
      </w:rPr>
      <w:fldChar w:fldCharType="separate"/>
    </w:r>
    <w:r w:rsidR="008D12B9">
      <w:rPr>
        <w:rFonts w:asciiTheme="minorHAnsi" w:eastAsiaTheme="minorHAnsi" w:hAnsiTheme="minorHAnsi" w:cstheme="minorBidi"/>
        <w:b/>
        <w:sz w:val="22"/>
        <w:szCs w:val="22"/>
        <w:lang w:eastAsia="en-US"/>
      </w:rPr>
      <w:fldChar w:fldCharType="begin"/>
    </w:r>
    <w:r w:rsidR="008D12B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8D12B9">
      <w:rPr>
        <w:rFonts w:asciiTheme="minorHAnsi" w:eastAsiaTheme="minorHAnsi" w:hAnsiTheme="minorHAnsi" w:cstheme="minorBidi"/>
        <w:b/>
        <w:sz w:val="22"/>
        <w:szCs w:val="22"/>
        <w:lang w:eastAsia="en-US"/>
      </w:rPr>
      <w:fldChar w:fldCharType="separate"/>
    </w:r>
    <w:r w:rsidR="005A2456">
      <w:rPr>
        <w:rFonts w:asciiTheme="minorHAnsi" w:eastAsiaTheme="minorHAnsi" w:hAnsiTheme="minorHAnsi" w:cstheme="minorBidi"/>
        <w:b/>
        <w:sz w:val="22"/>
        <w:szCs w:val="22"/>
        <w:lang w:eastAsia="en-US"/>
      </w:rPr>
      <w:fldChar w:fldCharType="begin"/>
    </w:r>
    <w:r w:rsidR="005A245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A2456">
      <w:rPr>
        <w:rFonts w:asciiTheme="minorHAnsi" w:eastAsiaTheme="minorHAnsi" w:hAnsiTheme="minorHAnsi" w:cstheme="minorBidi"/>
        <w:b/>
        <w:sz w:val="22"/>
        <w:szCs w:val="22"/>
        <w:lang w:eastAsia="en-US"/>
      </w:rPr>
      <w:fldChar w:fldCharType="separate"/>
    </w:r>
    <w:r w:rsidR="006E6412">
      <w:rPr>
        <w:rFonts w:asciiTheme="minorHAnsi" w:eastAsiaTheme="minorHAnsi" w:hAnsiTheme="minorHAnsi" w:cstheme="minorBidi"/>
        <w:b/>
        <w:sz w:val="22"/>
        <w:szCs w:val="22"/>
        <w:lang w:eastAsia="en-US"/>
      </w:rPr>
      <w:fldChar w:fldCharType="begin"/>
    </w:r>
    <w:r w:rsidR="006E641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6412">
      <w:rPr>
        <w:rFonts w:asciiTheme="minorHAnsi" w:eastAsiaTheme="minorHAnsi" w:hAnsiTheme="minorHAnsi" w:cstheme="minorBidi"/>
        <w:b/>
        <w:sz w:val="22"/>
        <w:szCs w:val="22"/>
        <w:lang w:eastAsia="en-US"/>
      </w:rPr>
      <w:fldChar w:fldCharType="separate"/>
    </w:r>
    <w:r w:rsidR="00A52A53">
      <w:rPr>
        <w:rFonts w:asciiTheme="minorHAnsi" w:eastAsiaTheme="minorHAnsi" w:hAnsiTheme="minorHAnsi" w:cstheme="minorBidi"/>
        <w:b/>
        <w:sz w:val="22"/>
        <w:szCs w:val="22"/>
        <w:lang w:eastAsia="en-US"/>
      </w:rPr>
      <w:fldChar w:fldCharType="begin"/>
    </w:r>
    <w:r w:rsidR="00A52A5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52A53">
      <w:rPr>
        <w:rFonts w:asciiTheme="minorHAnsi" w:eastAsiaTheme="minorHAnsi" w:hAnsiTheme="minorHAnsi" w:cstheme="minorBidi"/>
        <w:b/>
        <w:sz w:val="22"/>
        <w:szCs w:val="22"/>
        <w:lang w:eastAsia="en-US"/>
      </w:rPr>
      <w:fldChar w:fldCharType="separate"/>
    </w:r>
    <w:r w:rsidR="00AB76DC">
      <w:rPr>
        <w:rFonts w:asciiTheme="minorHAnsi" w:eastAsiaTheme="minorHAnsi" w:hAnsiTheme="minorHAnsi" w:cstheme="minorBidi"/>
        <w:b/>
        <w:sz w:val="22"/>
        <w:szCs w:val="22"/>
        <w:lang w:eastAsia="en-US"/>
      </w:rPr>
      <w:fldChar w:fldCharType="begin"/>
    </w:r>
    <w:r w:rsidR="00AB76D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76DC">
      <w:rPr>
        <w:rFonts w:asciiTheme="minorHAnsi" w:eastAsiaTheme="minorHAnsi" w:hAnsiTheme="minorHAnsi" w:cstheme="minorBidi"/>
        <w:b/>
        <w:sz w:val="22"/>
        <w:szCs w:val="22"/>
        <w:lang w:eastAsia="en-US"/>
      </w:rPr>
      <w:fldChar w:fldCharType="separate"/>
    </w:r>
    <w:r w:rsidR="00A444C9">
      <w:rPr>
        <w:rFonts w:asciiTheme="minorHAnsi" w:eastAsiaTheme="minorHAnsi" w:hAnsiTheme="minorHAnsi" w:cstheme="minorBidi"/>
        <w:b/>
        <w:sz w:val="22"/>
        <w:szCs w:val="22"/>
        <w:lang w:eastAsia="en-US"/>
      </w:rPr>
      <w:fldChar w:fldCharType="begin"/>
    </w:r>
    <w:r w:rsidR="00A444C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444C9">
      <w:rPr>
        <w:rFonts w:asciiTheme="minorHAnsi" w:eastAsiaTheme="minorHAnsi" w:hAnsiTheme="minorHAnsi" w:cstheme="minorBidi"/>
        <w:b/>
        <w:sz w:val="22"/>
        <w:szCs w:val="22"/>
        <w:lang w:eastAsia="en-US"/>
      </w:rPr>
      <w:fldChar w:fldCharType="separate"/>
    </w:r>
    <w:r w:rsidR="00AB1676">
      <w:rPr>
        <w:rFonts w:asciiTheme="minorHAnsi" w:eastAsiaTheme="minorHAnsi" w:hAnsiTheme="minorHAnsi" w:cstheme="minorBidi"/>
        <w:b/>
        <w:sz w:val="22"/>
        <w:szCs w:val="22"/>
        <w:lang w:eastAsia="en-US"/>
      </w:rPr>
      <w:fldChar w:fldCharType="begin"/>
    </w:r>
    <w:r w:rsidR="00AB167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B1676">
      <w:rPr>
        <w:rFonts w:asciiTheme="minorHAnsi" w:eastAsiaTheme="minorHAnsi" w:hAnsiTheme="minorHAnsi" w:cstheme="minorBidi"/>
        <w:b/>
        <w:sz w:val="22"/>
        <w:szCs w:val="22"/>
        <w:lang w:eastAsia="en-US"/>
      </w:rPr>
      <w:fldChar w:fldCharType="separate"/>
    </w:r>
    <w:r w:rsidR="00E12100">
      <w:rPr>
        <w:rFonts w:asciiTheme="minorHAnsi" w:eastAsiaTheme="minorHAnsi" w:hAnsiTheme="minorHAnsi" w:cstheme="minorBidi"/>
        <w:b/>
        <w:sz w:val="22"/>
        <w:szCs w:val="22"/>
        <w:lang w:eastAsia="en-US"/>
      </w:rPr>
      <w:fldChar w:fldCharType="begin"/>
    </w:r>
    <w:r w:rsidR="00E12100">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12100">
      <w:rPr>
        <w:rFonts w:asciiTheme="minorHAnsi" w:eastAsiaTheme="minorHAnsi" w:hAnsiTheme="minorHAnsi" w:cstheme="minorBidi"/>
        <w:b/>
        <w:sz w:val="22"/>
        <w:szCs w:val="22"/>
        <w:lang w:eastAsia="en-US"/>
      </w:rPr>
      <w:fldChar w:fldCharType="separate"/>
    </w:r>
    <w:r w:rsidR="006A5CE6">
      <w:rPr>
        <w:rFonts w:asciiTheme="minorHAnsi" w:eastAsiaTheme="minorHAnsi" w:hAnsiTheme="minorHAnsi" w:cstheme="minorBidi"/>
        <w:b/>
        <w:sz w:val="22"/>
        <w:szCs w:val="22"/>
        <w:lang w:eastAsia="en-US"/>
      </w:rPr>
      <w:fldChar w:fldCharType="begin"/>
    </w:r>
    <w:r w:rsidR="006A5C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CE6">
      <w:rPr>
        <w:rFonts w:asciiTheme="minorHAnsi" w:eastAsiaTheme="minorHAnsi" w:hAnsiTheme="minorHAnsi" w:cstheme="minorBidi"/>
        <w:b/>
        <w:sz w:val="22"/>
        <w:szCs w:val="22"/>
        <w:lang w:eastAsia="en-US"/>
      </w:rPr>
      <w:fldChar w:fldCharType="separate"/>
    </w:r>
    <w:r w:rsidR="00613D44">
      <w:rPr>
        <w:rFonts w:asciiTheme="minorHAnsi" w:eastAsiaTheme="minorHAnsi" w:hAnsiTheme="minorHAnsi" w:cstheme="minorBidi"/>
        <w:b/>
        <w:sz w:val="22"/>
        <w:szCs w:val="22"/>
        <w:lang w:eastAsia="en-US"/>
      </w:rPr>
      <w:fldChar w:fldCharType="begin"/>
    </w:r>
    <w:r w:rsidR="00613D4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13D44">
      <w:rPr>
        <w:rFonts w:asciiTheme="minorHAnsi" w:eastAsiaTheme="minorHAnsi" w:hAnsiTheme="minorHAnsi" w:cstheme="minorBidi"/>
        <w:b/>
        <w:sz w:val="22"/>
        <w:szCs w:val="22"/>
        <w:lang w:eastAsia="en-US"/>
      </w:rPr>
      <w:fldChar w:fldCharType="separate"/>
    </w:r>
    <w:r w:rsidR="00BE7D01">
      <w:rPr>
        <w:rFonts w:asciiTheme="minorHAnsi" w:eastAsiaTheme="minorHAnsi" w:hAnsiTheme="minorHAnsi" w:cstheme="minorBidi"/>
        <w:b/>
        <w:sz w:val="22"/>
        <w:szCs w:val="22"/>
        <w:lang w:eastAsia="en-US"/>
      </w:rPr>
      <w:fldChar w:fldCharType="begin"/>
    </w:r>
    <w:r w:rsidR="00BE7D0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E7D01">
      <w:rPr>
        <w:rFonts w:asciiTheme="minorHAnsi" w:eastAsiaTheme="minorHAnsi" w:hAnsiTheme="minorHAnsi" w:cstheme="minorBidi"/>
        <w:b/>
        <w:sz w:val="22"/>
        <w:szCs w:val="22"/>
        <w:lang w:eastAsia="en-US"/>
      </w:rPr>
      <w:fldChar w:fldCharType="separate"/>
    </w:r>
    <w:r w:rsidR="00B22752">
      <w:rPr>
        <w:rFonts w:asciiTheme="minorHAnsi" w:eastAsiaTheme="minorHAnsi" w:hAnsiTheme="minorHAnsi" w:cstheme="minorBidi"/>
        <w:b/>
        <w:sz w:val="22"/>
        <w:szCs w:val="22"/>
        <w:lang w:eastAsia="en-US"/>
      </w:rPr>
      <w:fldChar w:fldCharType="begin"/>
    </w:r>
    <w:r w:rsidR="00B2275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22752">
      <w:rPr>
        <w:rFonts w:asciiTheme="minorHAnsi" w:eastAsiaTheme="minorHAnsi" w:hAnsiTheme="minorHAnsi" w:cstheme="minorBidi"/>
        <w:b/>
        <w:sz w:val="22"/>
        <w:szCs w:val="22"/>
        <w:lang w:eastAsia="en-US"/>
      </w:rPr>
      <w:fldChar w:fldCharType="separate"/>
    </w:r>
    <w:r w:rsidR="007F1206">
      <w:rPr>
        <w:rFonts w:asciiTheme="minorHAnsi" w:eastAsiaTheme="minorHAnsi" w:hAnsiTheme="minorHAnsi" w:cstheme="minorBidi"/>
        <w:b/>
        <w:sz w:val="22"/>
        <w:szCs w:val="22"/>
        <w:lang w:eastAsia="en-US"/>
      </w:rPr>
      <w:fldChar w:fldCharType="begin"/>
    </w:r>
    <w:r w:rsidR="007F120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F1206">
      <w:rPr>
        <w:rFonts w:asciiTheme="minorHAnsi" w:eastAsiaTheme="minorHAnsi" w:hAnsiTheme="minorHAnsi" w:cstheme="minorBidi"/>
        <w:b/>
        <w:sz w:val="22"/>
        <w:szCs w:val="22"/>
        <w:lang w:eastAsia="en-US"/>
      </w:rPr>
      <w:fldChar w:fldCharType="separate"/>
    </w:r>
    <w:r w:rsidR="00ED4D4F">
      <w:rPr>
        <w:rFonts w:asciiTheme="minorHAnsi" w:eastAsiaTheme="minorHAnsi" w:hAnsiTheme="minorHAnsi" w:cstheme="minorBidi"/>
        <w:b/>
        <w:sz w:val="22"/>
        <w:szCs w:val="22"/>
        <w:lang w:eastAsia="en-US"/>
      </w:rPr>
      <w:fldChar w:fldCharType="begin"/>
    </w:r>
    <w:r w:rsidR="00ED4D4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D4D4F">
      <w:rPr>
        <w:rFonts w:asciiTheme="minorHAnsi" w:eastAsiaTheme="minorHAnsi" w:hAnsiTheme="minorHAnsi" w:cstheme="minorBidi"/>
        <w:b/>
        <w:sz w:val="22"/>
        <w:szCs w:val="22"/>
        <w:lang w:eastAsia="en-US"/>
      </w:rPr>
      <w:fldChar w:fldCharType="separate"/>
    </w:r>
    <w:r w:rsidR="00D138CE">
      <w:rPr>
        <w:rFonts w:asciiTheme="minorHAnsi" w:eastAsiaTheme="minorHAnsi" w:hAnsiTheme="minorHAnsi" w:cstheme="minorBidi"/>
        <w:b/>
        <w:sz w:val="22"/>
        <w:szCs w:val="22"/>
        <w:lang w:eastAsia="en-US"/>
      </w:rPr>
      <w:fldChar w:fldCharType="begin"/>
    </w:r>
    <w:r w:rsidR="00D138C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138CE">
      <w:rPr>
        <w:rFonts w:asciiTheme="minorHAnsi" w:eastAsiaTheme="minorHAnsi" w:hAnsiTheme="minorHAnsi" w:cstheme="minorBidi"/>
        <w:b/>
        <w:sz w:val="22"/>
        <w:szCs w:val="22"/>
        <w:lang w:eastAsia="en-US"/>
      </w:rPr>
      <w:fldChar w:fldCharType="separate"/>
    </w:r>
    <w:r w:rsidR="002C754C">
      <w:rPr>
        <w:rFonts w:asciiTheme="minorHAnsi" w:eastAsiaTheme="minorHAnsi" w:hAnsiTheme="minorHAnsi" w:cstheme="minorBidi"/>
        <w:b/>
        <w:sz w:val="22"/>
        <w:szCs w:val="22"/>
        <w:lang w:eastAsia="en-US"/>
      </w:rPr>
      <w:fldChar w:fldCharType="begin"/>
    </w:r>
    <w:r w:rsidR="002C754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C754C">
      <w:rPr>
        <w:rFonts w:asciiTheme="minorHAnsi" w:eastAsiaTheme="minorHAnsi" w:hAnsiTheme="minorHAnsi" w:cstheme="minorBidi"/>
        <w:b/>
        <w:sz w:val="22"/>
        <w:szCs w:val="22"/>
        <w:lang w:eastAsia="en-US"/>
      </w:rPr>
      <w:fldChar w:fldCharType="separate"/>
    </w:r>
    <w:r w:rsidR="00550258">
      <w:rPr>
        <w:rFonts w:asciiTheme="minorHAnsi" w:eastAsiaTheme="minorHAnsi" w:hAnsiTheme="minorHAnsi" w:cstheme="minorBidi"/>
        <w:b/>
        <w:sz w:val="22"/>
        <w:szCs w:val="22"/>
        <w:lang w:eastAsia="en-US"/>
      </w:rPr>
      <w:fldChar w:fldCharType="begin"/>
    </w:r>
    <w:r w:rsidR="0055025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550258">
      <w:rPr>
        <w:rFonts w:asciiTheme="minorHAnsi" w:eastAsiaTheme="minorHAnsi" w:hAnsiTheme="minorHAnsi" w:cstheme="minorBidi"/>
        <w:b/>
        <w:sz w:val="22"/>
        <w:szCs w:val="22"/>
        <w:lang w:eastAsia="en-US"/>
      </w:rPr>
      <w:fldChar w:fldCharType="separate"/>
    </w:r>
    <w:r w:rsidR="006A59E6">
      <w:rPr>
        <w:rFonts w:asciiTheme="minorHAnsi" w:eastAsiaTheme="minorHAnsi" w:hAnsiTheme="minorHAnsi" w:cstheme="minorBidi"/>
        <w:b/>
        <w:sz w:val="22"/>
        <w:szCs w:val="22"/>
        <w:lang w:eastAsia="en-US"/>
      </w:rPr>
      <w:fldChar w:fldCharType="begin"/>
    </w:r>
    <w:r w:rsidR="006A59E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A59E6">
      <w:rPr>
        <w:rFonts w:asciiTheme="minorHAnsi" w:eastAsiaTheme="minorHAnsi" w:hAnsiTheme="minorHAnsi" w:cstheme="minorBidi"/>
        <w:b/>
        <w:sz w:val="22"/>
        <w:szCs w:val="22"/>
        <w:lang w:eastAsia="en-US"/>
      </w:rPr>
      <w:fldChar w:fldCharType="separate"/>
    </w:r>
    <w:r w:rsidR="00EA7C86">
      <w:rPr>
        <w:rFonts w:asciiTheme="minorHAnsi" w:eastAsiaTheme="minorHAnsi" w:hAnsiTheme="minorHAnsi" w:cstheme="minorBidi"/>
        <w:b/>
        <w:sz w:val="22"/>
        <w:szCs w:val="22"/>
        <w:lang w:eastAsia="en-US"/>
      </w:rPr>
      <w:fldChar w:fldCharType="begin"/>
    </w:r>
    <w:r w:rsidR="00EA7C86">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A7C86">
      <w:rPr>
        <w:rFonts w:asciiTheme="minorHAnsi" w:eastAsiaTheme="minorHAnsi" w:hAnsiTheme="minorHAnsi" w:cstheme="minorBidi"/>
        <w:b/>
        <w:sz w:val="22"/>
        <w:szCs w:val="22"/>
        <w:lang w:eastAsia="en-US"/>
      </w:rPr>
      <w:fldChar w:fldCharType="separate"/>
    </w:r>
    <w:r w:rsidR="001E09FB">
      <w:rPr>
        <w:rFonts w:asciiTheme="minorHAnsi" w:eastAsiaTheme="minorHAnsi" w:hAnsiTheme="minorHAnsi" w:cstheme="minorBidi"/>
        <w:b/>
        <w:sz w:val="22"/>
        <w:szCs w:val="22"/>
        <w:lang w:eastAsia="en-US"/>
      </w:rPr>
      <w:fldChar w:fldCharType="begin"/>
    </w:r>
    <w:r w:rsidR="001E09F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E09FB">
      <w:rPr>
        <w:rFonts w:asciiTheme="minorHAnsi" w:eastAsiaTheme="minorHAnsi" w:hAnsiTheme="minorHAnsi" w:cstheme="minorBidi"/>
        <w:b/>
        <w:sz w:val="22"/>
        <w:szCs w:val="22"/>
        <w:lang w:eastAsia="en-US"/>
      </w:rPr>
      <w:fldChar w:fldCharType="separate"/>
    </w:r>
    <w:r w:rsidR="0019367A">
      <w:rPr>
        <w:rFonts w:asciiTheme="minorHAnsi" w:eastAsiaTheme="minorHAnsi" w:hAnsiTheme="minorHAnsi" w:cstheme="minorBidi"/>
        <w:b/>
        <w:sz w:val="22"/>
        <w:szCs w:val="22"/>
        <w:lang w:eastAsia="en-US"/>
      </w:rPr>
      <w:fldChar w:fldCharType="begin"/>
    </w:r>
    <w:r w:rsidR="0019367A">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9367A">
      <w:rPr>
        <w:rFonts w:asciiTheme="minorHAnsi" w:eastAsiaTheme="minorHAnsi" w:hAnsiTheme="minorHAnsi" w:cstheme="minorBidi"/>
        <w:b/>
        <w:sz w:val="22"/>
        <w:szCs w:val="22"/>
        <w:lang w:eastAsia="en-US"/>
      </w:rPr>
      <w:fldChar w:fldCharType="separate"/>
    </w:r>
    <w:r w:rsidR="00AA48A8">
      <w:rPr>
        <w:rFonts w:asciiTheme="minorHAnsi" w:eastAsiaTheme="minorHAnsi" w:hAnsiTheme="minorHAnsi" w:cstheme="minorBidi"/>
        <w:b/>
        <w:sz w:val="22"/>
        <w:szCs w:val="22"/>
        <w:lang w:eastAsia="en-US"/>
      </w:rPr>
      <w:fldChar w:fldCharType="begin"/>
    </w:r>
    <w:r w:rsidR="00AA48A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A48A8">
      <w:rPr>
        <w:rFonts w:asciiTheme="minorHAnsi" w:eastAsiaTheme="minorHAnsi" w:hAnsiTheme="minorHAnsi" w:cstheme="minorBidi"/>
        <w:b/>
        <w:sz w:val="22"/>
        <w:szCs w:val="22"/>
        <w:lang w:eastAsia="en-US"/>
      </w:rPr>
      <w:fldChar w:fldCharType="separate"/>
    </w:r>
    <w:r w:rsidR="00792727">
      <w:rPr>
        <w:rFonts w:asciiTheme="minorHAnsi" w:eastAsiaTheme="minorHAnsi" w:hAnsiTheme="minorHAnsi" w:cstheme="minorBidi"/>
        <w:b/>
        <w:sz w:val="22"/>
        <w:szCs w:val="22"/>
        <w:lang w:eastAsia="en-US"/>
      </w:rPr>
      <w:fldChar w:fldCharType="begin"/>
    </w:r>
    <w:r w:rsidR="0079272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92727">
      <w:rPr>
        <w:rFonts w:asciiTheme="minorHAnsi" w:eastAsiaTheme="minorHAnsi" w:hAnsiTheme="minorHAnsi" w:cstheme="minorBidi"/>
        <w:b/>
        <w:sz w:val="22"/>
        <w:szCs w:val="22"/>
        <w:lang w:eastAsia="en-US"/>
      </w:rPr>
      <w:fldChar w:fldCharType="separate"/>
    </w:r>
    <w:r w:rsidR="00BF2E1C">
      <w:rPr>
        <w:rFonts w:asciiTheme="minorHAnsi" w:eastAsiaTheme="minorHAnsi" w:hAnsiTheme="minorHAnsi" w:cstheme="minorBidi"/>
        <w:b/>
        <w:sz w:val="22"/>
        <w:szCs w:val="22"/>
        <w:lang w:eastAsia="en-US"/>
      </w:rPr>
      <w:fldChar w:fldCharType="begin"/>
    </w:r>
    <w:r w:rsidR="00BF2E1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BF2E1C">
      <w:rPr>
        <w:rFonts w:asciiTheme="minorHAnsi" w:eastAsiaTheme="minorHAnsi" w:hAnsiTheme="minorHAnsi" w:cstheme="minorBidi"/>
        <w:b/>
        <w:sz w:val="22"/>
        <w:szCs w:val="22"/>
        <w:lang w:eastAsia="en-US"/>
      </w:rPr>
      <w:fldChar w:fldCharType="separate"/>
    </w:r>
    <w:r w:rsidR="00DE162F">
      <w:rPr>
        <w:rFonts w:asciiTheme="minorHAnsi" w:eastAsiaTheme="minorHAnsi" w:hAnsiTheme="minorHAnsi" w:cstheme="minorBidi"/>
        <w:b/>
        <w:sz w:val="22"/>
        <w:szCs w:val="22"/>
        <w:lang w:eastAsia="en-US"/>
      </w:rPr>
      <w:fldChar w:fldCharType="begin"/>
    </w:r>
    <w:r w:rsidR="00DE162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E162F">
      <w:rPr>
        <w:rFonts w:asciiTheme="minorHAnsi" w:eastAsiaTheme="minorHAnsi" w:hAnsiTheme="minorHAnsi" w:cstheme="minorBidi"/>
        <w:b/>
        <w:sz w:val="22"/>
        <w:szCs w:val="22"/>
        <w:lang w:eastAsia="en-US"/>
      </w:rPr>
      <w:fldChar w:fldCharType="separate"/>
    </w:r>
    <w:r w:rsidR="00D327D9">
      <w:rPr>
        <w:rFonts w:asciiTheme="minorHAnsi" w:eastAsiaTheme="minorHAnsi" w:hAnsiTheme="minorHAnsi" w:cstheme="minorBidi"/>
        <w:b/>
        <w:sz w:val="22"/>
        <w:szCs w:val="22"/>
        <w:lang w:eastAsia="en-US"/>
      </w:rPr>
      <w:fldChar w:fldCharType="begin"/>
    </w:r>
    <w:r w:rsidR="00D327D9">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D327D9">
      <w:rPr>
        <w:rFonts w:asciiTheme="minorHAnsi" w:eastAsiaTheme="minorHAnsi" w:hAnsiTheme="minorHAnsi" w:cstheme="minorBidi"/>
        <w:b/>
        <w:sz w:val="22"/>
        <w:szCs w:val="22"/>
        <w:lang w:eastAsia="en-US"/>
      </w:rPr>
      <w:fldChar w:fldCharType="separate"/>
    </w:r>
    <w:r w:rsidR="00406CE8">
      <w:rPr>
        <w:rFonts w:asciiTheme="minorHAnsi" w:eastAsiaTheme="minorHAnsi" w:hAnsiTheme="minorHAnsi" w:cstheme="minorBidi"/>
        <w:b/>
        <w:sz w:val="22"/>
        <w:szCs w:val="22"/>
        <w:lang w:eastAsia="en-US"/>
      </w:rPr>
      <w:fldChar w:fldCharType="begin"/>
    </w:r>
    <w:r w:rsidR="00406CE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406CE8">
      <w:rPr>
        <w:rFonts w:asciiTheme="minorHAnsi" w:eastAsiaTheme="minorHAnsi" w:hAnsiTheme="minorHAnsi" w:cstheme="minorBidi"/>
        <w:b/>
        <w:sz w:val="22"/>
        <w:szCs w:val="22"/>
        <w:lang w:eastAsia="en-US"/>
      </w:rPr>
      <w:fldChar w:fldCharType="separate"/>
    </w:r>
    <w:r w:rsidR="000E4AFD">
      <w:rPr>
        <w:rFonts w:asciiTheme="minorHAnsi" w:eastAsiaTheme="minorHAnsi" w:hAnsiTheme="minorHAnsi" w:cstheme="minorBidi"/>
        <w:b/>
        <w:sz w:val="22"/>
        <w:szCs w:val="22"/>
        <w:lang w:eastAsia="en-US"/>
      </w:rPr>
      <w:fldChar w:fldCharType="begin"/>
    </w:r>
    <w:r w:rsidR="000E4AFD">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E4AFD">
      <w:rPr>
        <w:rFonts w:asciiTheme="minorHAnsi" w:eastAsiaTheme="minorHAnsi" w:hAnsiTheme="minorHAnsi" w:cstheme="minorBidi"/>
        <w:b/>
        <w:sz w:val="22"/>
        <w:szCs w:val="22"/>
        <w:lang w:eastAsia="en-US"/>
      </w:rPr>
      <w:fldChar w:fldCharType="separate"/>
    </w:r>
    <w:r w:rsidR="00277307">
      <w:rPr>
        <w:rFonts w:asciiTheme="minorHAnsi" w:eastAsiaTheme="minorHAnsi" w:hAnsiTheme="minorHAnsi" w:cstheme="minorBidi"/>
        <w:b/>
        <w:sz w:val="22"/>
        <w:szCs w:val="22"/>
        <w:lang w:eastAsia="en-US"/>
      </w:rPr>
      <w:fldChar w:fldCharType="begin"/>
    </w:r>
    <w:r w:rsidR="00277307">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77307">
      <w:rPr>
        <w:rFonts w:asciiTheme="minorHAnsi" w:eastAsiaTheme="minorHAnsi" w:hAnsiTheme="minorHAnsi" w:cstheme="minorBidi"/>
        <w:b/>
        <w:sz w:val="22"/>
        <w:szCs w:val="22"/>
        <w:lang w:eastAsia="en-US"/>
      </w:rPr>
      <w:fldChar w:fldCharType="separate"/>
    </w:r>
    <w:r w:rsidR="006704B4">
      <w:rPr>
        <w:rFonts w:asciiTheme="minorHAnsi" w:eastAsiaTheme="minorHAnsi" w:hAnsiTheme="minorHAnsi" w:cstheme="minorBidi"/>
        <w:b/>
        <w:sz w:val="22"/>
        <w:szCs w:val="22"/>
        <w:lang w:eastAsia="en-US"/>
      </w:rPr>
      <w:fldChar w:fldCharType="begin"/>
    </w:r>
    <w:r w:rsidR="006704B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704B4">
      <w:rPr>
        <w:rFonts w:asciiTheme="minorHAnsi" w:eastAsiaTheme="minorHAnsi" w:hAnsiTheme="minorHAnsi" w:cstheme="minorBidi"/>
        <w:b/>
        <w:sz w:val="22"/>
        <w:szCs w:val="22"/>
        <w:lang w:eastAsia="en-US"/>
      </w:rPr>
      <w:fldChar w:fldCharType="separate"/>
    </w:r>
    <w:r w:rsidR="00906E14">
      <w:rPr>
        <w:rFonts w:asciiTheme="minorHAnsi" w:eastAsiaTheme="minorHAnsi" w:hAnsiTheme="minorHAnsi" w:cstheme="minorBidi"/>
        <w:b/>
        <w:sz w:val="22"/>
        <w:szCs w:val="22"/>
        <w:lang w:eastAsia="en-US"/>
      </w:rPr>
      <w:fldChar w:fldCharType="begin"/>
    </w:r>
    <w:r w:rsidR="00906E14">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906E14">
      <w:rPr>
        <w:rFonts w:asciiTheme="minorHAnsi" w:eastAsiaTheme="minorHAnsi" w:hAnsiTheme="minorHAnsi" w:cstheme="minorBidi"/>
        <w:b/>
        <w:sz w:val="22"/>
        <w:szCs w:val="22"/>
        <w:lang w:eastAsia="en-US"/>
      </w:rPr>
      <w:fldChar w:fldCharType="separate"/>
    </w:r>
    <w:r w:rsidR="00E63D61">
      <w:rPr>
        <w:rFonts w:asciiTheme="minorHAnsi" w:eastAsiaTheme="minorHAnsi" w:hAnsiTheme="minorHAnsi" w:cstheme="minorBidi"/>
        <w:b/>
        <w:sz w:val="22"/>
        <w:szCs w:val="22"/>
        <w:lang w:eastAsia="en-US"/>
      </w:rPr>
      <w:fldChar w:fldCharType="begin"/>
    </w:r>
    <w:r w:rsidR="00E63D6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63D61">
      <w:rPr>
        <w:rFonts w:asciiTheme="minorHAnsi" w:eastAsiaTheme="minorHAnsi" w:hAnsiTheme="minorHAnsi" w:cstheme="minorBidi"/>
        <w:b/>
        <w:sz w:val="22"/>
        <w:szCs w:val="22"/>
        <w:lang w:eastAsia="en-US"/>
      </w:rPr>
      <w:fldChar w:fldCharType="separate"/>
    </w:r>
    <w:r w:rsidR="00764CC1">
      <w:rPr>
        <w:rFonts w:asciiTheme="minorHAnsi" w:eastAsiaTheme="minorHAnsi" w:hAnsiTheme="minorHAnsi" w:cstheme="minorBidi"/>
        <w:b/>
        <w:sz w:val="22"/>
        <w:szCs w:val="22"/>
        <w:lang w:eastAsia="en-US"/>
      </w:rPr>
      <w:fldChar w:fldCharType="begin"/>
    </w:r>
    <w:r w:rsidR="00764CC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764CC1">
      <w:rPr>
        <w:rFonts w:asciiTheme="minorHAnsi" w:eastAsiaTheme="minorHAnsi" w:hAnsiTheme="minorHAnsi" w:cstheme="minorBidi"/>
        <w:b/>
        <w:sz w:val="22"/>
        <w:szCs w:val="22"/>
        <w:lang w:eastAsia="en-US"/>
      </w:rPr>
      <w:fldChar w:fldCharType="separate"/>
    </w:r>
    <w:r w:rsidR="00A9601E">
      <w:rPr>
        <w:rFonts w:asciiTheme="minorHAnsi" w:eastAsiaTheme="minorHAnsi" w:hAnsiTheme="minorHAnsi" w:cstheme="minorBidi"/>
        <w:b/>
        <w:sz w:val="22"/>
        <w:szCs w:val="22"/>
        <w:lang w:eastAsia="en-US"/>
      </w:rPr>
      <w:fldChar w:fldCharType="begin"/>
    </w:r>
    <w:r w:rsidR="00A9601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9601E">
      <w:rPr>
        <w:rFonts w:asciiTheme="minorHAnsi" w:eastAsiaTheme="minorHAnsi" w:hAnsiTheme="minorHAnsi" w:cstheme="minorBidi"/>
        <w:b/>
        <w:sz w:val="22"/>
        <w:szCs w:val="22"/>
        <w:lang w:eastAsia="en-US"/>
      </w:rPr>
      <w:fldChar w:fldCharType="separate"/>
    </w:r>
    <w:r w:rsidR="00A6232C">
      <w:rPr>
        <w:rFonts w:asciiTheme="minorHAnsi" w:eastAsiaTheme="minorHAnsi" w:hAnsiTheme="minorHAnsi" w:cstheme="minorBidi"/>
        <w:b/>
        <w:sz w:val="22"/>
        <w:szCs w:val="22"/>
        <w:lang w:eastAsia="en-US"/>
      </w:rPr>
      <w:fldChar w:fldCharType="begin"/>
    </w:r>
    <w:r w:rsidR="00A6232C">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A6232C">
      <w:rPr>
        <w:rFonts w:asciiTheme="minorHAnsi" w:eastAsiaTheme="minorHAnsi" w:hAnsiTheme="minorHAnsi" w:cstheme="minorBidi"/>
        <w:b/>
        <w:sz w:val="22"/>
        <w:szCs w:val="22"/>
        <w:lang w:eastAsia="en-US"/>
      </w:rPr>
      <w:fldChar w:fldCharType="separate"/>
    </w:r>
    <w:r w:rsidR="00631E6B">
      <w:rPr>
        <w:rFonts w:asciiTheme="minorHAnsi" w:eastAsiaTheme="minorHAnsi" w:hAnsiTheme="minorHAnsi" w:cstheme="minorBidi"/>
        <w:b/>
        <w:sz w:val="22"/>
        <w:szCs w:val="22"/>
        <w:lang w:eastAsia="en-US"/>
      </w:rPr>
      <w:fldChar w:fldCharType="begin"/>
    </w:r>
    <w:r w:rsidR="00631E6B">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31E6B">
      <w:rPr>
        <w:rFonts w:asciiTheme="minorHAnsi" w:eastAsiaTheme="minorHAnsi" w:hAnsiTheme="minorHAnsi" w:cstheme="minorBidi"/>
        <w:b/>
        <w:sz w:val="22"/>
        <w:szCs w:val="22"/>
        <w:lang w:eastAsia="en-US"/>
      </w:rPr>
      <w:fldChar w:fldCharType="separate"/>
    </w:r>
    <w:r w:rsidR="00F75FA8">
      <w:rPr>
        <w:rFonts w:asciiTheme="minorHAnsi" w:eastAsiaTheme="minorHAnsi" w:hAnsiTheme="minorHAnsi" w:cstheme="minorBidi"/>
        <w:b/>
        <w:sz w:val="22"/>
        <w:szCs w:val="22"/>
        <w:lang w:eastAsia="en-US"/>
      </w:rPr>
      <w:fldChar w:fldCharType="begin"/>
    </w:r>
    <w:r w:rsidR="00F75FA8">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F75FA8">
      <w:rPr>
        <w:rFonts w:asciiTheme="minorHAnsi" w:eastAsiaTheme="minorHAnsi" w:hAnsiTheme="minorHAnsi" w:cstheme="minorBidi"/>
        <w:b/>
        <w:sz w:val="22"/>
        <w:szCs w:val="22"/>
        <w:lang w:eastAsia="en-US"/>
      </w:rPr>
      <w:fldChar w:fldCharType="separate"/>
    </w:r>
    <w:r w:rsidR="000C3C1E">
      <w:rPr>
        <w:rFonts w:asciiTheme="minorHAnsi" w:eastAsiaTheme="minorHAnsi" w:hAnsiTheme="minorHAnsi" w:cstheme="minorBidi"/>
        <w:b/>
        <w:sz w:val="22"/>
        <w:szCs w:val="22"/>
        <w:lang w:eastAsia="en-US"/>
      </w:rPr>
      <w:fldChar w:fldCharType="begin"/>
    </w:r>
    <w:r w:rsidR="000C3C1E">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0C3C1E">
      <w:rPr>
        <w:rFonts w:asciiTheme="minorHAnsi" w:eastAsiaTheme="minorHAnsi" w:hAnsiTheme="minorHAnsi" w:cstheme="minorBidi"/>
        <w:b/>
        <w:sz w:val="22"/>
        <w:szCs w:val="22"/>
        <w:lang w:eastAsia="en-US"/>
      </w:rPr>
      <w:fldChar w:fldCharType="separate"/>
    </w:r>
    <w:r w:rsidR="001A47A3">
      <w:rPr>
        <w:rFonts w:asciiTheme="minorHAnsi" w:eastAsiaTheme="minorHAnsi" w:hAnsiTheme="minorHAnsi" w:cstheme="minorBidi"/>
        <w:b/>
        <w:sz w:val="22"/>
        <w:szCs w:val="22"/>
        <w:lang w:eastAsia="en-US"/>
      </w:rPr>
      <w:fldChar w:fldCharType="begin"/>
    </w:r>
    <w:r w:rsidR="001A47A3">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1A47A3">
      <w:rPr>
        <w:rFonts w:asciiTheme="minorHAnsi" w:eastAsiaTheme="minorHAnsi" w:hAnsiTheme="minorHAnsi" w:cstheme="minorBidi"/>
        <w:b/>
        <w:sz w:val="22"/>
        <w:szCs w:val="22"/>
        <w:lang w:eastAsia="en-US"/>
      </w:rPr>
      <w:fldChar w:fldCharType="separate"/>
    </w:r>
    <w:r w:rsidR="006E37C1">
      <w:rPr>
        <w:rFonts w:asciiTheme="minorHAnsi" w:eastAsiaTheme="minorHAnsi" w:hAnsiTheme="minorHAnsi" w:cstheme="minorBidi"/>
        <w:b/>
        <w:sz w:val="22"/>
        <w:szCs w:val="22"/>
        <w:lang w:eastAsia="en-US"/>
      </w:rPr>
      <w:fldChar w:fldCharType="begin"/>
    </w:r>
    <w:r w:rsidR="006E37C1">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6E37C1">
      <w:rPr>
        <w:rFonts w:asciiTheme="minorHAnsi" w:eastAsiaTheme="minorHAnsi" w:hAnsiTheme="minorHAnsi" w:cstheme="minorBidi"/>
        <w:b/>
        <w:sz w:val="22"/>
        <w:szCs w:val="22"/>
        <w:lang w:eastAsia="en-US"/>
      </w:rPr>
      <w:fldChar w:fldCharType="separate"/>
    </w:r>
    <w:r w:rsidR="00291172">
      <w:rPr>
        <w:rFonts w:asciiTheme="minorHAnsi" w:eastAsiaTheme="minorHAnsi" w:hAnsiTheme="minorHAnsi" w:cstheme="minorBidi"/>
        <w:b/>
        <w:sz w:val="22"/>
        <w:szCs w:val="22"/>
        <w:lang w:eastAsia="en-US"/>
      </w:rPr>
      <w:fldChar w:fldCharType="begin"/>
    </w:r>
    <w:r w:rsidR="00291172">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291172">
      <w:rPr>
        <w:rFonts w:asciiTheme="minorHAnsi" w:eastAsiaTheme="minorHAnsi" w:hAnsiTheme="minorHAnsi" w:cstheme="minorBidi"/>
        <w:b/>
        <w:sz w:val="22"/>
        <w:szCs w:val="22"/>
        <w:lang w:eastAsia="en-US"/>
      </w:rPr>
      <w:fldChar w:fldCharType="separate"/>
    </w:r>
    <w:r w:rsidR="00EA66CF">
      <w:rPr>
        <w:rFonts w:asciiTheme="minorHAnsi" w:eastAsiaTheme="minorHAnsi" w:hAnsiTheme="minorHAnsi" w:cstheme="minorBidi"/>
        <w:b/>
        <w:sz w:val="22"/>
        <w:szCs w:val="22"/>
        <w:lang w:eastAsia="en-US"/>
      </w:rPr>
      <w:fldChar w:fldCharType="begin"/>
    </w:r>
    <w:r w:rsidR="00EA66CF">
      <w:rPr>
        <w:rFonts w:asciiTheme="minorHAnsi" w:eastAsiaTheme="minorHAnsi" w:hAnsiTheme="minorHAnsi" w:cstheme="minorBidi"/>
        <w:b/>
        <w:sz w:val="22"/>
        <w:szCs w:val="22"/>
        <w:lang w:eastAsia="en-US"/>
      </w:rPr>
      <w:instrText xml:space="preserve"> INCLUDEPICTURE  "http://entrecomillas.com.co/wp-content/uploads/2014/09/logo_20congreso_1.png" \* MERGEFORMATINET </w:instrText>
    </w:r>
    <w:r w:rsidR="00EA66CF">
      <w:rPr>
        <w:rFonts w:asciiTheme="minorHAnsi" w:eastAsiaTheme="minorHAnsi" w:hAnsiTheme="minorHAnsi" w:cstheme="minorBidi"/>
        <w:b/>
        <w:sz w:val="22"/>
        <w:szCs w:val="22"/>
        <w:lang w:eastAsia="en-US"/>
      </w:rPr>
      <w:fldChar w:fldCharType="separate"/>
    </w:r>
    <w:r w:rsidR="00E40793">
      <w:rPr>
        <w:rFonts w:asciiTheme="minorHAnsi" w:eastAsiaTheme="minorHAnsi" w:hAnsiTheme="minorHAnsi" w:cstheme="minorBidi"/>
        <w:b/>
        <w:sz w:val="22"/>
        <w:szCs w:val="22"/>
        <w:lang w:eastAsia="en-US"/>
      </w:rPr>
      <w:fldChar w:fldCharType="begin"/>
    </w:r>
    <w:r w:rsidR="00E40793">
      <w:rPr>
        <w:rFonts w:asciiTheme="minorHAnsi" w:eastAsiaTheme="minorHAnsi" w:hAnsiTheme="minorHAnsi" w:cstheme="minorBidi"/>
        <w:b/>
        <w:sz w:val="22"/>
        <w:szCs w:val="22"/>
        <w:lang w:eastAsia="en-US"/>
      </w:rPr>
      <w:instrText xml:space="preserve"> </w:instrText>
    </w:r>
    <w:r w:rsidR="00E40793">
      <w:rPr>
        <w:rFonts w:asciiTheme="minorHAnsi" w:eastAsiaTheme="minorHAnsi" w:hAnsiTheme="minorHAnsi" w:cstheme="minorBidi"/>
        <w:b/>
        <w:sz w:val="22"/>
        <w:szCs w:val="22"/>
        <w:lang w:eastAsia="en-US"/>
      </w:rPr>
      <w:instrText>INCLUDEPICTURE  "http://entrecomillas.com.co/wp-content/uploads/2014/09/logo_20congreso_1.png" \* MERGEFORMATINET</w:instrText>
    </w:r>
    <w:r w:rsidR="00E40793">
      <w:rPr>
        <w:rFonts w:asciiTheme="minorHAnsi" w:eastAsiaTheme="minorHAnsi" w:hAnsiTheme="minorHAnsi" w:cstheme="minorBidi"/>
        <w:b/>
        <w:sz w:val="22"/>
        <w:szCs w:val="22"/>
        <w:lang w:eastAsia="en-US"/>
      </w:rPr>
      <w:instrText xml:space="preserve"> </w:instrText>
    </w:r>
    <w:r w:rsidR="00E40793">
      <w:rPr>
        <w:rFonts w:asciiTheme="minorHAnsi" w:eastAsiaTheme="minorHAnsi" w:hAnsiTheme="minorHAnsi" w:cstheme="minorBidi"/>
        <w:b/>
        <w:sz w:val="22"/>
        <w:szCs w:val="22"/>
        <w:lang w:eastAsia="en-US"/>
      </w:rPr>
      <w:fldChar w:fldCharType="separate"/>
    </w:r>
    <w:r w:rsidR="00E40793">
      <w:rPr>
        <w:rFonts w:asciiTheme="minorHAnsi" w:eastAsiaTheme="minorHAnsi" w:hAnsiTheme="minorHAnsi" w:cstheme="minorBidi"/>
        <w:b/>
        <w:sz w:val="22"/>
        <w:szCs w:val="22"/>
        <w:lang w:eastAsia="en-US"/>
      </w:rPr>
      <w:pict w14:anchorId="3923B5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266.25pt;height:1in">
          <v:imagedata r:id="rId1" r:href="rId2"/>
        </v:shape>
      </w:pict>
    </w:r>
    <w:r w:rsidR="00E40793">
      <w:rPr>
        <w:rFonts w:asciiTheme="minorHAnsi" w:eastAsiaTheme="minorHAnsi" w:hAnsiTheme="minorHAnsi" w:cstheme="minorBidi"/>
        <w:b/>
        <w:sz w:val="22"/>
        <w:szCs w:val="22"/>
        <w:lang w:eastAsia="en-US"/>
      </w:rPr>
      <w:fldChar w:fldCharType="end"/>
    </w:r>
    <w:r w:rsidR="00EA66CF">
      <w:rPr>
        <w:rFonts w:asciiTheme="minorHAnsi" w:eastAsiaTheme="minorHAnsi" w:hAnsiTheme="minorHAnsi" w:cstheme="minorBidi"/>
        <w:b/>
        <w:sz w:val="22"/>
        <w:szCs w:val="22"/>
        <w:lang w:eastAsia="en-US"/>
      </w:rPr>
      <w:fldChar w:fldCharType="end"/>
    </w:r>
    <w:r w:rsidR="00291172">
      <w:rPr>
        <w:rFonts w:asciiTheme="minorHAnsi" w:eastAsiaTheme="minorHAnsi" w:hAnsiTheme="minorHAnsi" w:cstheme="minorBidi"/>
        <w:b/>
        <w:sz w:val="22"/>
        <w:szCs w:val="22"/>
        <w:lang w:eastAsia="en-US"/>
      </w:rPr>
      <w:fldChar w:fldCharType="end"/>
    </w:r>
    <w:r w:rsidR="006E37C1">
      <w:rPr>
        <w:rFonts w:asciiTheme="minorHAnsi" w:eastAsiaTheme="minorHAnsi" w:hAnsiTheme="minorHAnsi" w:cstheme="minorBidi"/>
        <w:b/>
        <w:sz w:val="22"/>
        <w:szCs w:val="22"/>
        <w:lang w:eastAsia="en-US"/>
      </w:rPr>
      <w:fldChar w:fldCharType="end"/>
    </w:r>
    <w:r w:rsidR="001A47A3">
      <w:rPr>
        <w:rFonts w:asciiTheme="minorHAnsi" w:eastAsiaTheme="minorHAnsi" w:hAnsiTheme="minorHAnsi" w:cstheme="minorBidi"/>
        <w:b/>
        <w:sz w:val="22"/>
        <w:szCs w:val="22"/>
        <w:lang w:eastAsia="en-US"/>
      </w:rPr>
      <w:fldChar w:fldCharType="end"/>
    </w:r>
    <w:r w:rsidR="000C3C1E">
      <w:rPr>
        <w:rFonts w:asciiTheme="minorHAnsi" w:eastAsiaTheme="minorHAnsi" w:hAnsiTheme="minorHAnsi" w:cstheme="minorBidi"/>
        <w:b/>
        <w:sz w:val="22"/>
        <w:szCs w:val="22"/>
        <w:lang w:eastAsia="en-US"/>
      </w:rPr>
      <w:fldChar w:fldCharType="end"/>
    </w:r>
    <w:r w:rsidR="00F75FA8">
      <w:rPr>
        <w:rFonts w:asciiTheme="minorHAnsi" w:eastAsiaTheme="minorHAnsi" w:hAnsiTheme="minorHAnsi" w:cstheme="minorBidi"/>
        <w:b/>
        <w:sz w:val="22"/>
        <w:szCs w:val="22"/>
        <w:lang w:eastAsia="en-US"/>
      </w:rPr>
      <w:fldChar w:fldCharType="end"/>
    </w:r>
    <w:r w:rsidR="00631E6B">
      <w:rPr>
        <w:rFonts w:asciiTheme="minorHAnsi" w:eastAsiaTheme="minorHAnsi" w:hAnsiTheme="minorHAnsi" w:cstheme="minorBidi"/>
        <w:b/>
        <w:sz w:val="22"/>
        <w:szCs w:val="22"/>
        <w:lang w:eastAsia="en-US"/>
      </w:rPr>
      <w:fldChar w:fldCharType="end"/>
    </w:r>
    <w:r w:rsidR="00A6232C">
      <w:rPr>
        <w:rFonts w:asciiTheme="minorHAnsi" w:eastAsiaTheme="minorHAnsi" w:hAnsiTheme="minorHAnsi" w:cstheme="minorBidi"/>
        <w:b/>
        <w:sz w:val="22"/>
        <w:szCs w:val="22"/>
        <w:lang w:eastAsia="en-US"/>
      </w:rPr>
      <w:fldChar w:fldCharType="end"/>
    </w:r>
    <w:r w:rsidR="00A9601E">
      <w:rPr>
        <w:rFonts w:asciiTheme="minorHAnsi" w:eastAsiaTheme="minorHAnsi" w:hAnsiTheme="minorHAnsi" w:cstheme="minorBidi"/>
        <w:b/>
        <w:sz w:val="22"/>
        <w:szCs w:val="22"/>
        <w:lang w:eastAsia="en-US"/>
      </w:rPr>
      <w:fldChar w:fldCharType="end"/>
    </w:r>
    <w:r w:rsidR="00764CC1">
      <w:rPr>
        <w:rFonts w:asciiTheme="minorHAnsi" w:eastAsiaTheme="minorHAnsi" w:hAnsiTheme="minorHAnsi" w:cstheme="minorBidi"/>
        <w:b/>
        <w:sz w:val="22"/>
        <w:szCs w:val="22"/>
        <w:lang w:eastAsia="en-US"/>
      </w:rPr>
      <w:fldChar w:fldCharType="end"/>
    </w:r>
    <w:r w:rsidR="00E63D61">
      <w:rPr>
        <w:rFonts w:asciiTheme="minorHAnsi" w:eastAsiaTheme="minorHAnsi" w:hAnsiTheme="minorHAnsi" w:cstheme="minorBidi"/>
        <w:b/>
        <w:sz w:val="22"/>
        <w:szCs w:val="22"/>
        <w:lang w:eastAsia="en-US"/>
      </w:rPr>
      <w:fldChar w:fldCharType="end"/>
    </w:r>
    <w:r w:rsidR="00906E14">
      <w:rPr>
        <w:rFonts w:asciiTheme="minorHAnsi" w:eastAsiaTheme="minorHAnsi" w:hAnsiTheme="minorHAnsi" w:cstheme="minorBidi"/>
        <w:b/>
        <w:sz w:val="22"/>
        <w:szCs w:val="22"/>
        <w:lang w:eastAsia="en-US"/>
      </w:rPr>
      <w:fldChar w:fldCharType="end"/>
    </w:r>
    <w:r w:rsidR="006704B4">
      <w:rPr>
        <w:rFonts w:asciiTheme="minorHAnsi" w:eastAsiaTheme="minorHAnsi" w:hAnsiTheme="minorHAnsi" w:cstheme="minorBidi"/>
        <w:b/>
        <w:sz w:val="22"/>
        <w:szCs w:val="22"/>
        <w:lang w:eastAsia="en-US"/>
      </w:rPr>
      <w:fldChar w:fldCharType="end"/>
    </w:r>
    <w:r w:rsidR="00277307">
      <w:rPr>
        <w:rFonts w:asciiTheme="minorHAnsi" w:eastAsiaTheme="minorHAnsi" w:hAnsiTheme="minorHAnsi" w:cstheme="minorBidi"/>
        <w:b/>
        <w:sz w:val="22"/>
        <w:szCs w:val="22"/>
        <w:lang w:eastAsia="en-US"/>
      </w:rPr>
      <w:fldChar w:fldCharType="end"/>
    </w:r>
    <w:r w:rsidR="000E4AFD">
      <w:rPr>
        <w:rFonts w:asciiTheme="minorHAnsi" w:eastAsiaTheme="minorHAnsi" w:hAnsiTheme="minorHAnsi" w:cstheme="minorBidi"/>
        <w:b/>
        <w:sz w:val="22"/>
        <w:szCs w:val="22"/>
        <w:lang w:eastAsia="en-US"/>
      </w:rPr>
      <w:fldChar w:fldCharType="end"/>
    </w:r>
    <w:r w:rsidR="00406CE8">
      <w:rPr>
        <w:rFonts w:asciiTheme="minorHAnsi" w:eastAsiaTheme="minorHAnsi" w:hAnsiTheme="minorHAnsi" w:cstheme="minorBidi"/>
        <w:b/>
        <w:sz w:val="22"/>
        <w:szCs w:val="22"/>
        <w:lang w:eastAsia="en-US"/>
      </w:rPr>
      <w:fldChar w:fldCharType="end"/>
    </w:r>
    <w:r w:rsidR="00D327D9">
      <w:rPr>
        <w:rFonts w:asciiTheme="minorHAnsi" w:eastAsiaTheme="minorHAnsi" w:hAnsiTheme="minorHAnsi" w:cstheme="minorBidi"/>
        <w:b/>
        <w:sz w:val="22"/>
        <w:szCs w:val="22"/>
        <w:lang w:eastAsia="en-US"/>
      </w:rPr>
      <w:fldChar w:fldCharType="end"/>
    </w:r>
    <w:r w:rsidR="00DE162F">
      <w:rPr>
        <w:rFonts w:asciiTheme="minorHAnsi" w:eastAsiaTheme="minorHAnsi" w:hAnsiTheme="minorHAnsi" w:cstheme="minorBidi"/>
        <w:b/>
        <w:sz w:val="22"/>
        <w:szCs w:val="22"/>
        <w:lang w:eastAsia="en-US"/>
      </w:rPr>
      <w:fldChar w:fldCharType="end"/>
    </w:r>
    <w:r w:rsidR="00BF2E1C">
      <w:rPr>
        <w:rFonts w:asciiTheme="minorHAnsi" w:eastAsiaTheme="minorHAnsi" w:hAnsiTheme="minorHAnsi" w:cstheme="minorBidi"/>
        <w:b/>
        <w:sz w:val="22"/>
        <w:szCs w:val="22"/>
        <w:lang w:eastAsia="en-US"/>
      </w:rPr>
      <w:fldChar w:fldCharType="end"/>
    </w:r>
    <w:r w:rsidR="00792727">
      <w:rPr>
        <w:rFonts w:asciiTheme="minorHAnsi" w:eastAsiaTheme="minorHAnsi" w:hAnsiTheme="minorHAnsi" w:cstheme="minorBidi"/>
        <w:b/>
        <w:sz w:val="22"/>
        <w:szCs w:val="22"/>
        <w:lang w:eastAsia="en-US"/>
      </w:rPr>
      <w:fldChar w:fldCharType="end"/>
    </w:r>
    <w:r w:rsidR="00AA48A8">
      <w:rPr>
        <w:rFonts w:asciiTheme="minorHAnsi" w:eastAsiaTheme="minorHAnsi" w:hAnsiTheme="minorHAnsi" w:cstheme="minorBidi"/>
        <w:b/>
        <w:sz w:val="22"/>
        <w:szCs w:val="22"/>
        <w:lang w:eastAsia="en-US"/>
      </w:rPr>
      <w:fldChar w:fldCharType="end"/>
    </w:r>
    <w:r w:rsidR="0019367A">
      <w:rPr>
        <w:rFonts w:asciiTheme="minorHAnsi" w:eastAsiaTheme="minorHAnsi" w:hAnsiTheme="minorHAnsi" w:cstheme="minorBidi"/>
        <w:b/>
        <w:sz w:val="22"/>
        <w:szCs w:val="22"/>
        <w:lang w:eastAsia="en-US"/>
      </w:rPr>
      <w:fldChar w:fldCharType="end"/>
    </w:r>
    <w:r w:rsidR="001E09FB">
      <w:rPr>
        <w:rFonts w:asciiTheme="minorHAnsi" w:eastAsiaTheme="minorHAnsi" w:hAnsiTheme="minorHAnsi" w:cstheme="minorBidi"/>
        <w:b/>
        <w:sz w:val="22"/>
        <w:szCs w:val="22"/>
        <w:lang w:eastAsia="en-US"/>
      </w:rPr>
      <w:fldChar w:fldCharType="end"/>
    </w:r>
    <w:r w:rsidR="00EA7C86">
      <w:rPr>
        <w:rFonts w:asciiTheme="minorHAnsi" w:eastAsiaTheme="minorHAnsi" w:hAnsiTheme="minorHAnsi" w:cstheme="minorBidi"/>
        <w:b/>
        <w:sz w:val="22"/>
        <w:szCs w:val="22"/>
        <w:lang w:eastAsia="en-US"/>
      </w:rPr>
      <w:fldChar w:fldCharType="end"/>
    </w:r>
    <w:r w:rsidR="006A59E6">
      <w:rPr>
        <w:rFonts w:asciiTheme="minorHAnsi" w:eastAsiaTheme="minorHAnsi" w:hAnsiTheme="minorHAnsi" w:cstheme="minorBidi"/>
        <w:b/>
        <w:sz w:val="22"/>
        <w:szCs w:val="22"/>
        <w:lang w:eastAsia="en-US"/>
      </w:rPr>
      <w:fldChar w:fldCharType="end"/>
    </w:r>
    <w:r w:rsidR="00550258">
      <w:rPr>
        <w:rFonts w:asciiTheme="minorHAnsi" w:eastAsiaTheme="minorHAnsi" w:hAnsiTheme="minorHAnsi" w:cstheme="minorBidi"/>
        <w:b/>
        <w:sz w:val="22"/>
        <w:szCs w:val="22"/>
        <w:lang w:eastAsia="en-US"/>
      </w:rPr>
      <w:fldChar w:fldCharType="end"/>
    </w:r>
    <w:r w:rsidR="002C754C">
      <w:rPr>
        <w:rFonts w:asciiTheme="minorHAnsi" w:eastAsiaTheme="minorHAnsi" w:hAnsiTheme="minorHAnsi" w:cstheme="minorBidi"/>
        <w:b/>
        <w:sz w:val="22"/>
        <w:szCs w:val="22"/>
        <w:lang w:eastAsia="en-US"/>
      </w:rPr>
      <w:fldChar w:fldCharType="end"/>
    </w:r>
    <w:r w:rsidR="00D138CE">
      <w:rPr>
        <w:rFonts w:asciiTheme="minorHAnsi" w:eastAsiaTheme="minorHAnsi" w:hAnsiTheme="minorHAnsi" w:cstheme="minorBidi"/>
        <w:b/>
        <w:sz w:val="22"/>
        <w:szCs w:val="22"/>
        <w:lang w:eastAsia="en-US"/>
      </w:rPr>
      <w:fldChar w:fldCharType="end"/>
    </w:r>
    <w:r w:rsidR="00ED4D4F">
      <w:rPr>
        <w:rFonts w:asciiTheme="minorHAnsi" w:eastAsiaTheme="minorHAnsi" w:hAnsiTheme="minorHAnsi" w:cstheme="minorBidi"/>
        <w:b/>
        <w:sz w:val="22"/>
        <w:szCs w:val="22"/>
        <w:lang w:eastAsia="en-US"/>
      </w:rPr>
      <w:fldChar w:fldCharType="end"/>
    </w:r>
    <w:r w:rsidR="007F1206">
      <w:rPr>
        <w:rFonts w:asciiTheme="minorHAnsi" w:eastAsiaTheme="minorHAnsi" w:hAnsiTheme="minorHAnsi" w:cstheme="minorBidi"/>
        <w:b/>
        <w:sz w:val="22"/>
        <w:szCs w:val="22"/>
        <w:lang w:eastAsia="en-US"/>
      </w:rPr>
      <w:fldChar w:fldCharType="end"/>
    </w:r>
    <w:r w:rsidR="00B22752">
      <w:rPr>
        <w:rFonts w:asciiTheme="minorHAnsi" w:eastAsiaTheme="minorHAnsi" w:hAnsiTheme="minorHAnsi" w:cstheme="minorBidi"/>
        <w:b/>
        <w:sz w:val="22"/>
        <w:szCs w:val="22"/>
        <w:lang w:eastAsia="en-US"/>
      </w:rPr>
      <w:fldChar w:fldCharType="end"/>
    </w:r>
    <w:r w:rsidR="00BE7D01">
      <w:rPr>
        <w:rFonts w:asciiTheme="minorHAnsi" w:eastAsiaTheme="minorHAnsi" w:hAnsiTheme="minorHAnsi" w:cstheme="minorBidi"/>
        <w:b/>
        <w:sz w:val="22"/>
        <w:szCs w:val="22"/>
        <w:lang w:eastAsia="en-US"/>
      </w:rPr>
      <w:fldChar w:fldCharType="end"/>
    </w:r>
    <w:r w:rsidR="00613D44">
      <w:rPr>
        <w:rFonts w:asciiTheme="minorHAnsi" w:eastAsiaTheme="minorHAnsi" w:hAnsiTheme="minorHAnsi" w:cstheme="minorBidi"/>
        <w:b/>
        <w:sz w:val="22"/>
        <w:szCs w:val="22"/>
        <w:lang w:eastAsia="en-US"/>
      </w:rPr>
      <w:fldChar w:fldCharType="end"/>
    </w:r>
    <w:r w:rsidR="006A5CE6">
      <w:rPr>
        <w:rFonts w:asciiTheme="minorHAnsi" w:eastAsiaTheme="minorHAnsi" w:hAnsiTheme="minorHAnsi" w:cstheme="minorBidi"/>
        <w:b/>
        <w:sz w:val="22"/>
        <w:szCs w:val="22"/>
        <w:lang w:eastAsia="en-US"/>
      </w:rPr>
      <w:fldChar w:fldCharType="end"/>
    </w:r>
    <w:r w:rsidR="00E12100">
      <w:rPr>
        <w:rFonts w:asciiTheme="minorHAnsi" w:eastAsiaTheme="minorHAnsi" w:hAnsiTheme="minorHAnsi" w:cstheme="minorBidi"/>
        <w:b/>
        <w:sz w:val="22"/>
        <w:szCs w:val="22"/>
        <w:lang w:eastAsia="en-US"/>
      </w:rPr>
      <w:fldChar w:fldCharType="end"/>
    </w:r>
    <w:r w:rsidR="00AB1676">
      <w:rPr>
        <w:rFonts w:asciiTheme="minorHAnsi" w:eastAsiaTheme="minorHAnsi" w:hAnsiTheme="minorHAnsi" w:cstheme="minorBidi"/>
        <w:b/>
        <w:sz w:val="22"/>
        <w:szCs w:val="22"/>
        <w:lang w:eastAsia="en-US"/>
      </w:rPr>
      <w:fldChar w:fldCharType="end"/>
    </w:r>
    <w:r w:rsidR="00A444C9">
      <w:rPr>
        <w:rFonts w:asciiTheme="minorHAnsi" w:eastAsiaTheme="minorHAnsi" w:hAnsiTheme="minorHAnsi" w:cstheme="minorBidi"/>
        <w:b/>
        <w:sz w:val="22"/>
        <w:szCs w:val="22"/>
        <w:lang w:eastAsia="en-US"/>
      </w:rPr>
      <w:fldChar w:fldCharType="end"/>
    </w:r>
    <w:r w:rsidR="00AB76DC">
      <w:rPr>
        <w:rFonts w:asciiTheme="minorHAnsi" w:eastAsiaTheme="minorHAnsi" w:hAnsiTheme="minorHAnsi" w:cstheme="minorBidi"/>
        <w:b/>
        <w:sz w:val="22"/>
        <w:szCs w:val="22"/>
        <w:lang w:eastAsia="en-US"/>
      </w:rPr>
      <w:fldChar w:fldCharType="end"/>
    </w:r>
    <w:r w:rsidR="00A52A53">
      <w:rPr>
        <w:rFonts w:asciiTheme="minorHAnsi" w:eastAsiaTheme="minorHAnsi" w:hAnsiTheme="minorHAnsi" w:cstheme="minorBidi"/>
        <w:b/>
        <w:sz w:val="22"/>
        <w:szCs w:val="22"/>
        <w:lang w:eastAsia="en-US"/>
      </w:rPr>
      <w:fldChar w:fldCharType="end"/>
    </w:r>
    <w:r w:rsidR="006E6412">
      <w:rPr>
        <w:rFonts w:asciiTheme="minorHAnsi" w:eastAsiaTheme="minorHAnsi" w:hAnsiTheme="minorHAnsi" w:cstheme="minorBidi"/>
        <w:b/>
        <w:sz w:val="22"/>
        <w:szCs w:val="22"/>
        <w:lang w:eastAsia="en-US"/>
      </w:rPr>
      <w:fldChar w:fldCharType="end"/>
    </w:r>
    <w:r w:rsidR="005A2456">
      <w:rPr>
        <w:rFonts w:asciiTheme="minorHAnsi" w:eastAsiaTheme="minorHAnsi" w:hAnsiTheme="minorHAnsi" w:cstheme="minorBidi"/>
        <w:b/>
        <w:sz w:val="22"/>
        <w:szCs w:val="22"/>
        <w:lang w:eastAsia="en-US"/>
      </w:rPr>
      <w:fldChar w:fldCharType="end"/>
    </w:r>
    <w:r w:rsidR="008D12B9">
      <w:rPr>
        <w:rFonts w:asciiTheme="minorHAnsi" w:eastAsiaTheme="minorHAnsi" w:hAnsiTheme="minorHAnsi" w:cstheme="minorBidi"/>
        <w:b/>
        <w:sz w:val="22"/>
        <w:szCs w:val="22"/>
        <w:lang w:eastAsia="en-US"/>
      </w:rPr>
      <w:fldChar w:fldCharType="end"/>
    </w:r>
    <w:r w:rsidR="007C36F0">
      <w:rPr>
        <w:rFonts w:asciiTheme="minorHAnsi" w:eastAsiaTheme="minorHAnsi" w:hAnsiTheme="minorHAnsi" w:cstheme="minorBidi"/>
        <w:b/>
        <w:sz w:val="22"/>
        <w:szCs w:val="22"/>
        <w:lang w:eastAsia="en-US"/>
      </w:rPr>
      <w:fldChar w:fldCharType="end"/>
    </w:r>
    <w:r w:rsidR="00CE744E">
      <w:rPr>
        <w:rFonts w:asciiTheme="minorHAnsi" w:eastAsiaTheme="minorHAnsi" w:hAnsiTheme="minorHAnsi" w:cstheme="minorBidi"/>
        <w:b/>
        <w:sz w:val="22"/>
        <w:szCs w:val="22"/>
        <w:lang w:eastAsia="en-US"/>
      </w:rPr>
      <w:fldChar w:fldCharType="end"/>
    </w:r>
    <w:r w:rsidR="00E96BED">
      <w:rPr>
        <w:rFonts w:asciiTheme="minorHAnsi" w:eastAsiaTheme="minorHAnsi" w:hAnsiTheme="minorHAnsi" w:cstheme="minorBidi"/>
        <w:b/>
        <w:sz w:val="22"/>
        <w:szCs w:val="22"/>
        <w:lang w:eastAsia="en-US"/>
      </w:rPr>
      <w:fldChar w:fldCharType="end"/>
    </w:r>
    <w:r w:rsidR="00BC38F6">
      <w:rPr>
        <w:rFonts w:asciiTheme="minorHAnsi" w:eastAsiaTheme="minorHAnsi" w:hAnsiTheme="minorHAnsi" w:cstheme="minorBidi"/>
        <w:b/>
        <w:sz w:val="22"/>
        <w:szCs w:val="22"/>
        <w:lang w:eastAsia="en-US"/>
      </w:rPr>
      <w:fldChar w:fldCharType="end"/>
    </w:r>
    <w:r w:rsidR="00AA4708">
      <w:rPr>
        <w:rFonts w:asciiTheme="minorHAnsi" w:eastAsiaTheme="minorHAnsi" w:hAnsiTheme="minorHAnsi" w:cstheme="minorBidi"/>
        <w:b/>
        <w:sz w:val="22"/>
        <w:szCs w:val="22"/>
        <w:lang w:eastAsia="en-US"/>
      </w:rPr>
      <w:fldChar w:fldCharType="end"/>
    </w:r>
    <w:r w:rsidR="0020330E">
      <w:rPr>
        <w:rFonts w:asciiTheme="minorHAnsi" w:eastAsiaTheme="minorHAnsi" w:hAnsiTheme="minorHAnsi" w:cstheme="minorBidi"/>
        <w:b/>
        <w:sz w:val="22"/>
        <w:szCs w:val="22"/>
        <w:lang w:eastAsia="en-US"/>
      </w:rPr>
      <w:fldChar w:fldCharType="end"/>
    </w:r>
    <w:r w:rsidR="006E3DDA">
      <w:rPr>
        <w:rFonts w:asciiTheme="minorHAnsi" w:eastAsiaTheme="minorHAnsi" w:hAnsiTheme="minorHAnsi" w:cstheme="minorBidi"/>
        <w:b/>
        <w:sz w:val="22"/>
        <w:szCs w:val="22"/>
        <w:lang w:eastAsia="en-US"/>
      </w:rPr>
      <w:fldChar w:fldCharType="end"/>
    </w:r>
    <w:r w:rsidR="00F17664">
      <w:rPr>
        <w:rFonts w:asciiTheme="minorHAnsi" w:eastAsiaTheme="minorHAnsi" w:hAnsiTheme="minorHAnsi" w:cstheme="minorBidi"/>
        <w:b/>
        <w:sz w:val="22"/>
        <w:szCs w:val="22"/>
        <w:lang w:eastAsia="en-US"/>
      </w:rPr>
      <w:fldChar w:fldCharType="end"/>
    </w:r>
    <w:r w:rsidR="00350573">
      <w:rPr>
        <w:rFonts w:asciiTheme="minorHAnsi" w:eastAsiaTheme="minorHAnsi" w:hAnsiTheme="minorHAnsi" w:cstheme="minorBidi"/>
        <w:b/>
        <w:sz w:val="22"/>
        <w:szCs w:val="22"/>
        <w:lang w:eastAsia="en-US"/>
      </w:rPr>
      <w:fldChar w:fldCharType="end"/>
    </w:r>
    <w:r w:rsidR="007757FA">
      <w:rPr>
        <w:rFonts w:asciiTheme="minorHAnsi" w:eastAsiaTheme="minorHAnsi" w:hAnsiTheme="minorHAnsi" w:cstheme="minorBidi"/>
        <w:b/>
        <w:sz w:val="22"/>
        <w:szCs w:val="22"/>
        <w:lang w:eastAsia="en-US"/>
      </w:rPr>
      <w:fldChar w:fldCharType="end"/>
    </w:r>
    <w:r w:rsidR="00875AD9">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r w:rsidRPr="009E24F3">
      <w:rPr>
        <w:rFonts w:asciiTheme="minorHAnsi" w:eastAsiaTheme="minorHAnsi" w:hAnsiTheme="minorHAnsi" w:cstheme="minorBidi"/>
        <w:b/>
        <w:sz w:val="22"/>
        <w:szCs w:val="22"/>
        <w:lang w:eastAsia="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948CF"/>
    <w:multiLevelType w:val="hybridMultilevel"/>
    <w:tmpl w:val="EC2CFA74"/>
    <w:lvl w:ilvl="0" w:tplc="2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CCD5796"/>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4854FE"/>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37F29A6"/>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116F83"/>
    <w:multiLevelType w:val="hybridMultilevel"/>
    <w:tmpl w:val="96FE0B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81B02CD"/>
    <w:multiLevelType w:val="multilevel"/>
    <w:tmpl w:val="3038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46E22"/>
    <w:multiLevelType w:val="hybridMultilevel"/>
    <w:tmpl w:val="49D4BA7A"/>
    <w:lvl w:ilvl="0" w:tplc="74264A0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CE80BAC"/>
    <w:multiLevelType w:val="hybridMultilevel"/>
    <w:tmpl w:val="7C7E50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27A3FAE"/>
    <w:multiLevelType w:val="multilevel"/>
    <w:tmpl w:val="89E20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D71667"/>
    <w:multiLevelType w:val="hybridMultilevel"/>
    <w:tmpl w:val="3C9A51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71B5561"/>
    <w:multiLevelType w:val="hybridMultilevel"/>
    <w:tmpl w:val="DA8CB7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EB32C7D"/>
    <w:multiLevelType w:val="hybridMultilevel"/>
    <w:tmpl w:val="E3E2E90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nsid w:val="411F098D"/>
    <w:multiLevelType w:val="hybridMultilevel"/>
    <w:tmpl w:val="BE24E044"/>
    <w:lvl w:ilvl="0" w:tplc="0409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3D0475E"/>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8D73426"/>
    <w:multiLevelType w:val="multilevel"/>
    <w:tmpl w:val="8134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A11727"/>
    <w:multiLevelType w:val="multilevel"/>
    <w:tmpl w:val="E9C0F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1E00B7"/>
    <w:multiLevelType w:val="hybridMultilevel"/>
    <w:tmpl w:val="FD7414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4D11E7B"/>
    <w:multiLevelType w:val="hybridMultilevel"/>
    <w:tmpl w:val="9CCA93F4"/>
    <w:lvl w:ilvl="0" w:tplc="FC2E04F6">
      <w:start w:val="1"/>
      <w:numFmt w:val="decimal"/>
      <w:lvlText w:val="%1."/>
      <w:lvlJc w:val="left"/>
      <w:pPr>
        <w:ind w:left="1260" w:hanging="54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554D301A"/>
    <w:multiLevelType w:val="hybridMultilevel"/>
    <w:tmpl w:val="A28EA1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568F7D85"/>
    <w:multiLevelType w:val="hybridMultilevel"/>
    <w:tmpl w:val="49EA17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A0A7A08"/>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D7A653F"/>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3916FCD"/>
    <w:multiLevelType w:val="hybridMultilevel"/>
    <w:tmpl w:val="2D100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3D40D51"/>
    <w:multiLevelType w:val="hybridMultilevel"/>
    <w:tmpl w:val="52F02D56"/>
    <w:lvl w:ilvl="0" w:tplc="A6C0C3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0F5465B"/>
    <w:multiLevelType w:val="hybridMultilevel"/>
    <w:tmpl w:val="04E079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5">
    <w:nsid w:val="729928A1"/>
    <w:multiLevelType w:val="multilevel"/>
    <w:tmpl w:val="A12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D01A72"/>
    <w:multiLevelType w:val="multilevel"/>
    <w:tmpl w:val="B46C03C2"/>
    <w:lvl w:ilvl="0">
      <w:start w:val="3"/>
      <w:numFmt w:val="decimal"/>
      <w:lvlText w:val="%1."/>
      <w:lvlJc w:val="left"/>
      <w:pPr>
        <w:ind w:left="390" w:hanging="390"/>
      </w:pPr>
      <w:rPr>
        <w:rFonts w:hint="default"/>
      </w:rPr>
    </w:lvl>
    <w:lvl w:ilvl="1">
      <w:start w:val="8"/>
      <w:numFmt w:val="decimal"/>
      <w:lvlText w:val="%1.%2."/>
      <w:lvlJc w:val="left"/>
      <w:pPr>
        <w:ind w:left="1003" w:hanging="720"/>
      </w:pPr>
      <w:rPr>
        <w:rFonts w:hint="default"/>
        <w:b/>
        <w:color w:val="auto"/>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799"/>
      </w:pPr>
      <w:rPr>
        <w:rFonts w:hint="default"/>
      </w:rPr>
    </w:lvl>
    <w:lvl w:ilvl="8">
      <w:start w:val="1"/>
      <w:numFmt w:val="decimal"/>
      <w:lvlText w:val="%1.%2.%3.%4.%5.%6.%7.%8.%9."/>
      <w:lvlJc w:val="left"/>
      <w:pPr>
        <w:ind w:left="4424" w:hanging="2160"/>
      </w:pPr>
      <w:rPr>
        <w:rFonts w:hint="default"/>
      </w:rPr>
    </w:lvl>
  </w:abstractNum>
  <w:num w:numId="1">
    <w:abstractNumId w:val="2"/>
  </w:num>
  <w:num w:numId="2">
    <w:abstractNumId w:val="20"/>
  </w:num>
  <w:num w:numId="3">
    <w:abstractNumId w:val="23"/>
  </w:num>
  <w:num w:numId="4">
    <w:abstractNumId w:val="21"/>
  </w:num>
  <w:num w:numId="5">
    <w:abstractNumId w:val="3"/>
  </w:num>
  <w:num w:numId="6">
    <w:abstractNumId w:val="1"/>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4"/>
  </w:num>
  <w:num w:numId="10">
    <w:abstractNumId w:val="25"/>
  </w:num>
  <w:num w:numId="11">
    <w:abstractNumId w:val="10"/>
  </w:num>
  <w:num w:numId="12">
    <w:abstractNumId w:val="6"/>
  </w:num>
  <w:num w:numId="13">
    <w:abstractNumId w:val="13"/>
  </w:num>
  <w:num w:numId="14">
    <w:abstractNumId w:val="17"/>
  </w:num>
  <w:num w:numId="15">
    <w:abstractNumId w:val="11"/>
  </w:num>
  <w:num w:numId="16">
    <w:abstractNumId w:val="26"/>
  </w:num>
  <w:num w:numId="17">
    <w:abstractNumId w:val="0"/>
  </w:num>
  <w:num w:numId="18">
    <w:abstractNumId w:val="8"/>
  </w:num>
  <w:num w:numId="19">
    <w:abstractNumId w:val="14"/>
  </w:num>
  <w:num w:numId="20">
    <w:abstractNumId w:val="15"/>
  </w:num>
  <w:num w:numId="21">
    <w:abstractNumId w:val="5"/>
  </w:num>
  <w:num w:numId="22">
    <w:abstractNumId w:val="9"/>
  </w:num>
  <w:num w:numId="23">
    <w:abstractNumId w:val="22"/>
  </w:num>
  <w:num w:numId="24">
    <w:abstractNumId w:val="7"/>
  </w:num>
  <w:num w:numId="25">
    <w:abstractNumId w:val="18"/>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1B"/>
    <w:rsid w:val="000042BF"/>
    <w:rsid w:val="00006255"/>
    <w:rsid w:val="00013AAF"/>
    <w:rsid w:val="00031036"/>
    <w:rsid w:val="0003509E"/>
    <w:rsid w:val="0005144B"/>
    <w:rsid w:val="00056468"/>
    <w:rsid w:val="00074DA5"/>
    <w:rsid w:val="00081104"/>
    <w:rsid w:val="000860A8"/>
    <w:rsid w:val="000A0CD1"/>
    <w:rsid w:val="000B2E5D"/>
    <w:rsid w:val="000C3C1E"/>
    <w:rsid w:val="000C5AFA"/>
    <w:rsid w:val="000D2028"/>
    <w:rsid w:val="000D5665"/>
    <w:rsid w:val="000E11DA"/>
    <w:rsid w:val="000E1F45"/>
    <w:rsid w:val="000E4AFD"/>
    <w:rsid w:val="000F1651"/>
    <w:rsid w:val="000F4D00"/>
    <w:rsid w:val="0010003D"/>
    <w:rsid w:val="00100AFC"/>
    <w:rsid w:val="001016B0"/>
    <w:rsid w:val="001030E1"/>
    <w:rsid w:val="00111261"/>
    <w:rsid w:val="00144AB8"/>
    <w:rsid w:val="00146EBC"/>
    <w:rsid w:val="001511DD"/>
    <w:rsid w:val="001521A8"/>
    <w:rsid w:val="0015340B"/>
    <w:rsid w:val="00157531"/>
    <w:rsid w:val="00165977"/>
    <w:rsid w:val="00173AD7"/>
    <w:rsid w:val="00187988"/>
    <w:rsid w:val="0019367A"/>
    <w:rsid w:val="00197512"/>
    <w:rsid w:val="001A47A3"/>
    <w:rsid w:val="001A6175"/>
    <w:rsid w:val="001A75DA"/>
    <w:rsid w:val="001C43B6"/>
    <w:rsid w:val="001C7352"/>
    <w:rsid w:val="001E03FB"/>
    <w:rsid w:val="001E09FB"/>
    <w:rsid w:val="001F110D"/>
    <w:rsid w:val="001F16D5"/>
    <w:rsid w:val="001F3862"/>
    <w:rsid w:val="001F5ED1"/>
    <w:rsid w:val="001F68F1"/>
    <w:rsid w:val="002006D9"/>
    <w:rsid w:val="00202B64"/>
    <w:rsid w:val="0020330E"/>
    <w:rsid w:val="00203789"/>
    <w:rsid w:val="00220366"/>
    <w:rsid w:val="00232127"/>
    <w:rsid w:val="0023460F"/>
    <w:rsid w:val="002429AE"/>
    <w:rsid w:val="00244CBE"/>
    <w:rsid w:val="00245EF6"/>
    <w:rsid w:val="002474E8"/>
    <w:rsid w:val="00260111"/>
    <w:rsid w:val="0026018B"/>
    <w:rsid w:val="00260ADD"/>
    <w:rsid w:val="002728AC"/>
    <w:rsid w:val="00277307"/>
    <w:rsid w:val="00280C0A"/>
    <w:rsid w:val="00286E77"/>
    <w:rsid w:val="00290614"/>
    <w:rsid w:val="00291172"/>
    <w:rsid w:val="002B0F16"/>
    <w:rsid w:val="002C49E5"/>
    <w:rsid w:val="002C754C"/>
    <w:rsid w:val="002E7949"/>
    <w:rsid w:val="002F1E2C"/>
    <w:rsid w:val="002F578C"/>
    <w:rsid w:val="0030009B"/>
    <w:rsid w:val="00300E54"/>
    <w:rsid w:val="003015FF"/>
    <w:rsid w:val="00304565"/>
    <w:rsid w:val="00314072"/>
    <w:rsid w:val="00316708"/>
    <w:rsid w:val="00320504"/>
    <w:rsid w:val="0033254B"/>
    <w:rsid w:val="003344F5"/>
    <w:rsid w:val="00341041"/>
    <w:rsid w:val="00350573"/>
    <w:rsid w:val="00356691"/>
    <w:rsid w:val="00360667"/>
    <w:rsid w:val="00367C96"/>
    <w:rsid w:val="00392472"/>
    <w:rsid w:val="00394EBC"/>
    <w:rsid w:val="003A6B52"/>
    <w:rsid w:val="003B52EB"/>
    <w:rsid w:val="003C1552"/>
    <w:rsid w:val="003C45CE"/>
    <w:rsid w:val="003E4041"/>
    <w:rsid w:val="003F4D1C"/>
    <w:rsid w:val="003F73AF"/>
    <w:rsid w:val="00400E1B"/>
    <w:rsid w:val="00403776"/>
    <w:rsid w:val="00406CE8"/>
    <w:rsid w:val="0041326F"/>
    <w:rsid w:val="00422D55"/>
    <w:rsid w:val="00427362"/>
    <w:rsid w:val="00435756"/>
    <w:rsid w:val="00436226"/>
    <w:rsid w:val="00443039"/>
    <w:rsid w:val="004455B7"/>
    <w:rsid w:val="00450CAB"/>
    <w:rsid w:val="00451A49"/>
    <w:rsid w:val="00452B2A"/>
    <w:rsid w:val="004570F3"/>
    <w:rsid w:val="0047283F"/>
    <w:rsid w:val="00481C48"/>
    <w:rsid w:val="0048397C"/>
    <w:rsid w:val="004A46C3"/>
    <w:rsid w:val="004B2919"/>
    <w:rsid w:val="004C57AF"/>
    <w:rsid w:val="004C5F9B"/>
    <w:rsid w:val="004C616D"/>
    <w:rsid w:val="004C7323"/>
    <w:rsid w:val="004D3AA3"/>
    <w:rsid w:val="004D3EA4"/>
    <w:rsid w:val="004F7714"/>
    <w:rsid w:val="00523D7D"/>
    <w:rsid w:val="005258CA"/>
    <w:rsid w:val="00542727"/>
    <w:rsid w:val="00543020"/>
    <w:rsid w:val="00547EE8"/>
    <w:rsid w:val="00550258"/>
    <w:rsid w:val="00553D1D"/>
    <w:rsid w:val="00561360"/>
    <w:rsid w:val="0058017D"/>
    <w:rsid w:val="005852FD"/>
    <w:rsid w:val="00594D4C"/>
    <w:rsid w:val="005A01D3"/>
    <w:rsid w:val="005A197D"/>
    <w:rsid w:val="005A1FEB"/>
    <w:rsid w:val="005A2456"/>
    <w:rsid w:val="005A72CD"/>
    <w:rsid w:val="005A78FC"/>
    <w:rsid w:val="005B701D"/>
    <w:rsid w:val="005D444E"/>
    <w:rsid w:val="005D5CA4"/>
    <w:rsid w:val="005F01E5"/>
    <w:rsid w:val="00613D44"/>
    <w:rsid w:val="00621388"/>
    <w:rsid w:val="00622137"/>
    <w:rsid w:val="00631E6B"/>
    <w:rsid w:val="00631F20"/>
    <w:rsid w:val="006435A1"/>
    <w:rsid w:val="006671B2"/>
    <w:rsid w:val="00667246"/>
    <w:rsid w:val="006675D4"/>
    <w:rsid w:val="006704B4"/>
    <w:rsid w:val="00674B7F"/>
    <w:rsid w:val="00683103"/>
    <w:rsid w:val="0069721B"/>
    <w:rsid w:val="0069782E"/>
    <w:rsid w:val="006A59E6"/>
    <w:rsid w:val="006A5CE6"/>
    <w:rsid w:val="006B0D71"/>
    <w:rsid w:val="006C402A"/>
    <w:rsid w:val="006C42EF"/>
    <w:rsid w:val="006C4A82"/>
    <w:rsid w:val="006C52C7"/>
    <w:rsid w:val="006E37C1"/>
    <w:rsid w:val="006E3DDA"/>
    <w:rsid w:val="006E6412"/>
    <w:rsid w:val="006F26BD"/>
    <w:rsid w:val="006F6AAB"/>
    <w:rsid w:val="00702112"/>
    <w:rsid w:val="00704A60"/>
    <w:rsid w:val="00707184"/>
    <w:rsid w:val="007148A4"/>
    <w:rsid w:val="00721011"/>
    <w:rsid w:val="00736795"/>
    <w:rsid w:val="00737AA3"/>
    <w:rsid w:val="0074737E"/>
    <w:rsid w:val="00747D8F"/>
    <w:rsid w:val="007527D2"/>
    <w:rsid w:val="00764CC1"/>
    <w:rsid w:val="00766DA6"/>
    <w:rsid w:val="00771F4E"/>
    <w:rsid w:val="007757FA"/>
    <w:rsid w:val="00775BB4"/>
    <w:rsid w:val="00782721"/>
    <w:rsid w:val="00792727"/>
    <w:rsid w:val="007C0885"/>
    <w:rsid w:val="007C36F0"/>
    <w:rsid w:val="007D0898"/>
    <w:rsid w:val="007D31FB"/>
    <w:rsid w:val="007D5DEE"/>
    <w:rsid w:val="007D6ABE"/>
    <w:rsid w:val="007E632C"/>
    <w:rsid w:val="007F1206"/>
    <w:rsid w:val="007F49CC"/>
    <w:rsid w:val="00800527"/>
    <w:rsid w:val="00800625"/>
    <w:rsid w:val="008034BF"/>
    <w:rsid w:val="00813DE3"/>
    <w:rsid w:val="008164F2"/>
    <w:rsid w:val="00820418"/>
    <w:rsid w:val="00833D07"/>
    <w:rsid w:val="0084028F"/>
    <w:rsid w:val="00847969"/>
    <w:rsid w:val="00847F37"/>
    <w:rsid w:val="008515B2"/>
    <w:rsid w:val="00861B84"/>
    <w:rsid w:val="008625A3"/>
    <w:rsid w:val="00870441"/>
    <w:rsid w:val="008711D3"/>
    <w:rsid w:val="00875AD9"/>
    <w:rsid w:val="00885008"/>
    <w:rsid w:val="008A0533"/>
    <w:rsid w:val="008A4C20"/>
    <w:rsid w:val="008A70A1"/>
    <w:rsid w:val="008B1212"/>
    <w:rsid w:val="008B139D"/>
    <w:rsid w:val="008C31A6"/>
    <w:rsid w:val="008C5282"/>
    <w:rsid w:val="008C5C44"/>
    <w:rsid w:val="008D12B9"/>
    <w:rsid w:val="008E3753"/>
    <w:rsid w:val="008E5B07"/>
    <w:rsid w:val="008F6E8C"/>
    <w:rsid w:val="00903E93"/>
    <w:rsid w:val="00906E14"/>
    <w:rsid w:val="00910B45"/>
    <w:rsid w:val="00914AB0"/>
    <w:rsid w:val="0092120F"/>
    <w:rsid w:val="00940F28"/>
    <w:rsid w:val="00942E47"/>
    <w:rsid w:val="0095138F"/>
    <w:rsid w:val="009617EC"/>
    <w:rsid w:val="00970AF9"/>
    <w:rsid w:val="00974D08"/>
    <w:rsid w:val="009759B2"/>
    <w:rsid w:val="00984A4E"/>
    <w:rsid w:val="00984BD8"/>
    <w:rsid w:val="00992C80"/>
    <w:rsid w:val="00994B7C"/>
    <w:rsid w:val="009A213F"/>
    <w:rsid w:val="009B249E"/>
    <w:rsid w:val="009D4FE0"/>
    <w:rsid w:val="009D798E"/>
    <w:rsid w:val="009E0B0F"/>
    <w:rsid w:val="009E24F3"/>
    <w:rsid w:val="009E58D6"/>
    <w:rsid w:val="009F330D"/>
    <w:rsid w:val="009F4FFA"/>
    <w:rsid w:val="009F7E9D"/>
    <w:rsid w:val="00A02795"/>
    <w:rsid w:val="00A05633"/>
    <w:rsid w:val="00A1797A"/>
    <w:rsid w:val="00A31154"/>
    <w:rsid w:val="00A364C4"/>
    <w:rsid w:val="00A444C9"/>
    <w:rsid w:val="00A52A53"/>
    <w:rsid w:val="00A6232C"/>
    <w:rsid w:val="00A755F7"/>
    <w:rsid w:val="00A76C9B"/>
    <w:rsid w:val="00A9096A"/>
    <w:rsid w:val="00A9601E"/>
    <w:rsid w:val="00AA4708"/>
    <w:rsid w:val="00AA48A8"/>
    <w:rsid w:val="00AB1676"/>
    <w:rsid w:val="00AB5672"/>
    <w:rsid w:val="00AB70E5"/>
    <w:rsid w:val="00AB76DC"/>
    <w:rsid w:val="00AC2757"/>
    <w:rsid w:val="00AC6158"/>
    <w:rsid w:val="00AD4509"/>
    <w:rsid w:val="00AD6EE4"/>
    <w:rsid w:val="00AF2658"/>
    <w:rsid w:val="00AF2BDA"/>
    <w:rsid w:val="00B0358A"/>
    <w:rsid w:val="00B1511A"/>
    <w:rsid w:val="00B22752"/>
    <w:rsid w:val="00B22B3F"/>
    <w:rsid w:val="00B23AC1"/>
    <w:rsid w:val="00B32080"/>
    <w:rsid w:val="00B47D3D"/>
    <w:rsid w:val="00B61595"/>
    <w:rsid w:val="00B63E87"/>
    <w:rsid w:val="00B64CE9"/>
    <w:rsid w:val="00B730EE"/>
    <w:rsid w:val="00B73531"/>
    <w:rsid w:val="00B755B3"/>
    <w:rsid w:val="00B7732F"/>
    <w:rsid w:val="00B904D5"/>
    <w:rsid w:val="00B91956"/>
    <w:rsid w:val="00BA003C"/>
    <w:rsid w:val="00BA140B"/>
    <w:rsid w:val="00BA1700"/>
    <w:rsid w:val="00BB747E"/>
    <w:rsid w:val="00BC38F6"/>
    <w:rsid w:val="00BC3FC3"/>
    <w:rsid w:val="00BC74FC"/>
    <w:rsid w:val="00BC7EF5"/>
    <w:rsid w:val="00BD3556"/>
    <w:rsid w:val="00BE05E3"/>
    <w:rsid w:val="00BE672B"/>
    <w:rsid w:val="00BE76EC"/>
    <w:rsid w:val="00BE7D01"/>
    <w:rsid w:val="00BF2E1C"/>
    <w:rsid w:val="00C10F75"/>
    <w:rsid w:val="00C12B35"/>
    <w:rsid w:val="00C14F9F"/>
    <w:rsid w:val="00C159E1"/>
    <w:rsid w:val="00C15B7F"/>
    <w:rsid w:val="00C24A4A"/>
    <w:rsid w:val="00C45F02"/>
    <w:rsid w:val="00C64435"/>
    <w:rsid w:val="00C65535"/>
    <w:rsid w:val="00C66CD8"/>
    <w:rsid w:val="00C709AD"/>
    <w:rsid w:val="00C72A6F"/>
    <w:rsid w:val="00C7399A"/>
    <w:rsid w:val="00C74EDE"/>
    <w:rsid w:val="00C81C61"/>
    <w:rsid w:val="00C86BC5"/>
    <w:rsid w:val="00CA11B8"/>
    <w:rsid w:val="00CA3CA0"/>
    <w:rsid w:val="00CA4D7F"/>
    <w:rsid w:val="00CB0177"/>
    <w:rsid w:val="00CD416A"/>
    <w:rsid w:val="00CE2413"/>
    <w:rsid w:val="00CE2FDE"/>
    <w:rsid w:val="00CE3F6C"/>
    <w:rsid w:val="00CE744E"/>
    <w:rsid w:val="00CF1380"/>
    <w:rsid w:val="00CF2D1F"/>
    <w:rsid w:val="00CF62D5"/>
    <w:rsid w:val="00D06B20"/>
    <w:rsid w:val="00D138CE"/>
    <w:rsid w:val="00D24F7A"/>
    <w:rsid w:val="00D2576A"/>
    <w:rsid w:val="00D2780A"/>
    <w:rsid w:val="00D327D9"/>
    <w:rsid w:val="00D32D6B"/>
    <w:rsid w:val="00D4008E"/>
    <w:rsid w:val="00D435A5"/>
    <w:rsid w:val="00D44913"/>
    <w:rsid w:val="00D51505"/>
    <w:rsid w:val="00D56938"/>
    <w:rsid w:val="00D5698E"/>
    <w:rsid w:val="00D70A28"/>
    <w:rsid w:val="00D75D9C"/>
    <w:rsid w:val="00D973A7"/>
    <w:rsid w:val="00DA0451"/>
    <w:rsid w:val="00DB0D68"/>
    <w:rsid w:val="00DB2F96"/>
    <w:rsid w:val="00DB40B9"/>
    <w:rsid w:val="00DD5064"/>
    <w:rsid w:val="00DE162F"/>
    <w:rsid w:val="00DE64F7"/>
    <w:rsid w:val="00DE7131"/>
    <w:rsid w:val="00E12100"/>
    <w:rsid w:val="00E23C77"/>
    <w:rsid w:val="00E2551E"/>
    <w:rsid w:val="00E26DB5"/>
    <w:rsid w:val="00E33E33"/>
    <w:rsid w:val="00E36C9C"/>
    <w:rsid w:val="00E406D0"/>
    <w:rsid w:val="00E40793"/>
    <w:rsid w:val="00E42587"/>
    <w:rsid w:val="00E47327"/>
    <w:rsid w:val="00E63D61"/>
    <w:rsid w:val="00E72DCD"/>
    <w:rsid w:val="00E82DB8"/>
    <w:rsid w:val="00E87F62"/>
    <w:rsid w:val="00E91DCE"/>
    <w:rsid w:val="00E96AC7"/>
    <w:rsid w:val="00E96BED"/>
    <w:rsid w:val="00EA66CF"/>
    <w:rsid w:val="00EA68BB"/>
    <w:rsid w:val="00EA7C86"/>
    <w:rsid w:val="00EB1A11"/>
    <w:rsid w:val="00EB37DB"/>
    <w:rsid w:val="00EC6950"/>
    <w:rsid w:val="00ED1AEC"/>
    <w:rsid w:val="00ED4CD9"/>
    <w:rsid w:val="00ED4D4F"/>
    <w:rsid w:val="00EF1501"/>
    <w:rsid w:val="00F00734"/>
    <w:rsid w:val="00F01714"/>
    <w:rsid w:val="00F029CD"/>
    <w:rsid w:val="00F051A0"/>
    <w:rsid w:val="00F0586B"/>
    <w:rsid w:val="00F11440"/>
    <w:rsid w:val="00F17664"/>
    <w:rsid w:val="00F610E0"/>
    <w:rsid w:val="00F61786"/>
    <w:rsid w:val="00F6408D"/>
    <w:rsid w:val="00F65CBD"/>
    <w:rsid w:val="00F65EC5"/>
    <w:rsid w:val="00F71B30"/>
    <w:rsid w:val="00F75FA8"/>
    <w:rsid w:val="00F87245"/>
    <w:rsid w:val="00F90BE2"/>
    <w:rsid w:val="00F9746C"/>
    <w:rsid w:val="00FA3A8E"/>
    <w:rsid w:val="00FA3C0A"/>
    <w:rsid w:val="00FA502F"/>
    <w:rsid w:val="00FB6792"/>
    <w:rsid w:val="00FC6079"/>
    <w:rsid w:val="00FC686E"/>
    <w:rsid w:val="00FD0AEA"/>
    <w:rsid w:val="00FD5CA4"/>
    <w:rsid w:val="00FE2EDC"/>
    <w:rsid w:val="00FE6DC2"/>
    <w:rsid w:val="00FF46F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441F51"/>
  <w15:docId w15:val="{9DAC99F8-A556-4014-A687-634DEE18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E1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uiPriority w:val="9"/>
    <w:qFormat/>
    <w:rsid w:val="00E33E3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6675D4"/>
    <w:pPr>
      <w:spacing w:before="100" w:beforeAutospacing="1" w:after="100" w:afterAutospacing="1"/>
      <w:outlineLvl w:val="1"/>
    </w:pPr>
    <w:rPr>
      <w:rFonts w:ascii="Times" w:eastAsiaTheme="minorHAnsi" w:hAnsi="Times" w:cstheme="minorBidi"/>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00E1B"/>
    <w:pPr>
      <w:spacing w:before="100" w:beforeAutospacing="1" w:after="100" w:afterAutospacing="1"/>
    </w:pPr>
  </w:style>
  <w:style w:type="character" w:styleId="Textoennegrita">
    <w:name w:val="Strong"/>
    <w:basedOn w:val="Fuentedeprrafopredeter"/>
    <w:uiPriority w:val="22"/>
    <w:qFormat/>
    <w:rsid w:val="00400E1B"/>
    <w:rPr>
      <w:b/>
      <w:bCs/>
    </w:rPr>
  </w:style>
  <w:style w:type="paragraph" w:styleId="Encabezado">
    <w:name w:val="header"/>
    <w:basedOn w:val="Normal"/>
    <w:link w:val="EncabezadoCar"/>
    <w:uiPriority w:val="99"/>
    <w:unhideWhenUsed/>
    <w:rsid w:val="00400E1B"/>
    <w:pPr>
      <w:tabs>
        <w:tab w:val="center" w:pos="4419"/>
        <w:tab w:val="right" w:pos="8838"/>
      </w:tabs>
    </w:pPr>
  </w:style>
  <w:style w:type="character" w:customStyle="1" w:styleId="EncabezadoCar">
    <w:name w:val="Encabezado Car"/>
    <w:basedOn w:val="Fuentedeprrafopredeter"/>
    <w:link w:val="Encabezado"/>
    <w:uiPriority w:val="99"/>
    <w:rsid w:val="00400E1B"/>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400E1B"/>
    <w:pPr>
      <w:tabs>
        <w:tab w:val="center" w:pos="4419"/>
        <w:tab w:val="right" w:pos="8838"/>
      </w:tabs>
    </w:pPr>
  </w:style>
  <w:style w:type="character" w:customStyle="1" w:styleId="PiedepginaCar">
    <w:name w:val="Pie de página Car"/>
    <w:basedOn w:val="Fuentedeprrafopredeter"/>
    <w:link w:val="Piedepgina"/>
    <w:uiPriority w:val="99"/>
    <w:rsid w:val="00400E1B"/>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03789"/>
    <w:rPr>
      <w:color w:val="0000FF"/>
      <w:u w:val="single"/>
    </w:rPr>
  </w:style>
  <w:style w:type="paragraph" w:styleId="Sinespaciado">
    <w:name w:val="No Spacing"/>
    <w:link w:val="SinespaciadoCar"/>
    <w:uiPriority w:val="1"/>
    <w:qFormat/>
    <w:rsid w:val="00203789"/>
    <w:pPr>
      <w:spacing w:after="0" w:line="240" w:lineRule="auto"/>
    </w:pPr>
  </w:style>
  <w:style w:type="paragraph" w:styleId="Prrafodelista">
    <w:name w:val="List Paragraph"/>
    <w:aliases w:val="titulo 3,Párrafo de lista1,Bullets,Elabora,List,Fluvial1,Ha,Cuadrícula clara - Énfasis 31,Normal. Viñetas,List Paragraph,HOJA,Bolita,Párrafo de lista4,BOLADEF,Párrafo de lista3,Párrafo de lista21,BOLA,Nivel 1 OS"/>
    <w:basedOn w:val="Normal"/>
    <w:link w:val="PrrafodelistaCar"/>
    <w:uiPriority w:val="34"/>
    <w:qFormat/>
    <w:rsid w:val="008A4C20"/>
    <w:pPr>
      <w:spacing w:after="160" w:line="259" w:lineRule="auto"/>
      <w:ind w:left="720"/>
      <w:contextualSpacing/>
    </w:pPr>
    <w:rPr>
      <w:rFonts w:asciiTheme="minorHAnsi" w:eastAsiaTheme="minorHAnsi" w:hAnsiTheme="minorHAnsi" w:cstheme="minorBidi"/>
      <w:sz w:val="22"/>
      <w:szCs w:val="22"/>
      <w:lang w:eastAsia="en-US"/>
    </w:rPr>
  </w:style>
  <w:style w:type="paragraph" w:styleId="Textonotapie">
    <w:name w:val="footnote text"/>
    <w:basedOn w:val="Normal"/>
    <w:link w:val="TextonotapieCar"/>
    <w:uiPriority w:val="99"/>
    <w:unhideWhenUsed/>
    <w:rsid w:val="00984A4E"/>
  </w:style>
  <w:style w:type="character" w:customStyle="1" w:styleId="TextonotapieCar">
    <w:name w:val="Texto nota pie Car"/>
    <w:basedOn w:val="Fuentedeprrafopredeter"/>
    <w:link w:val="Textonotapie"/>
    <w:uiPriority w:val="99"/>
    <w:rsid w:val="00984A4E"/>
    <w:rPr>
      <w:rFonts w:ascii="Times New Roman" w:eastAsia="Times New Roman" w:hAnsi="Times New Roman" w:cs="Times New Roman"/>
      <w:sz w:val="24"/>
      <w:szCs w:val="24"/>
      <w:lang w:eastAsia="es-CO"/>
    </w:rPr>
  </w:style>
  <w:style w:type="character" w:styleId="Refdenotaalpie">
    <w:name w:val="footnote reference"/>
    <w:basedOn w:val="Fuentedeprrafopredeter"/>
    <w:uiPriority w:val="99"/>
    <w:unhideWhenUsed/>
    <w:rsid w:val="00984A4E"/>
    <w:rPr>
      <w:vertAlign w:val="superscript"/>
    </w:rPr>
  </w:style>
  <w:style w:type="character" w:customStyle="1" w:styleId="iaj">
    <w:name w:val="i_aj"/>
    <w:basedOn w:val="Fuentedeprrafopredeter"/>
    <w:rsid w:val="00DE7131"/>
  </w:style>
  <w:style w:type="character" w:customStyle="1" w:styleId="baj">
    <w:name w:val="b_aj"/>
    <w:basedOn w:val="Fuentedeprrafopredeter"/>
    <w:rsid w:val="00B63E87"/>
  </w:style>
  <w:style w:type="character" w:customStyle="1" w:styleId="tgc">
    <w:name w:val="_tgc"/>
    <w:basedOn w:val="Fuentedeprrafopredeter"/>
    <w:rsid w:val="00F71B30"/>
  </w:style>
  <w:style w:type="paragraph" w:styleId="Textonotaalfinal">
    <w:name w:val="endnote text"/>
    <w:basedOn w:val="Normal"/>
    <w:link w:val="TextonotaalfinalCar"/>
    <w:uiPriority w:val="99"/>
    <w:semiHidden/>
    <w:unhideWhenUsed/>
    <w:rsid w:val="00013AAF"/>
    <w:rPr>
      <w:sz w:val="20"/>
      <w:szCs w:val="20"/>
    </w:rPr>
  </w:style>
  <w:style w:type="character" w:customStyle="1" w:styleId="TextonotaalfinalCar">
    <w:name w:val="Texto nota al final Car"/>
    <w:basedOn w:val="Fuentedeprrafopredeter"/>
    <w:link w:val="Textonotaalfinal"/>
    <w:uiPriority w:val="99"/>
    <w:semiHidden/>
    <w:rsid w:val="00013AAF"/>
    <w:rPr>
      <w:rFonts w:ascii="Times New Roman" w:eastAsia="Times New Roman" w:hAnsi="Times New Roman" w:cs="Times New Roman"/>
      <w:sz w:val="20"/>
      <w:szCs w:val="20"/>
      <w:lang w:eastAsia="es-CO"/>
    </w:rPr>
  </w:style>
  <w:style w:type="character" w:styleId="Refdenotaalfinal">
    <w:name w:val="endnote reference"/>
    <w:basedOn w:val="Fuentedeprrafopredeter"/>
    <w:uiPriority w:val="99"/>
    <w:semiHidden/>
    <w:unhideWhenUsed/>
    <w:rsid w:val="00013AAF"/>
    <w:rPr>
      <w:vertAlign w:val="superscript"/>
    </w:rPr>
  </w:style>
  <w:style w:type="character" w:customStyle="1" w:styleId="A1">
    <w:name w:val="A1"/>
    <w:uiPriority w:val="99"/>
    <w:rsid w:val="00B73531"/>
    <w:rPr>
      <w:color w:val="000000"/>
      <w:sz w:val="22"/>
      <w:szCs w:val="22"/>
    </w:rPr>
  </w:style>
  <w:style w:type="table" w:styleId="Tablaconcuadrcula">
    <w:name w:val="Table Grid"/>
    <w:basedOn w:val="Tablanormal"/>
    <w:uiPriority w:val="39"/>
    <w:rsid w:val="006831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31">
    <w:name w:val="Tabla de cuadrícula 4 - Énfasis 31"/>
    <w:basedOn w:val="Tablanormal"/>
    <w:uiPriority w:val="49"/>
    <w:rsid w:val="00683103"/>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apple-converted-space">
    <w:name w:val="apple-converted-space"/>
    <w:basedOn w:val="Fuentedeprrafopredeter"/>
    <w:rsid w:val="006675D4"/>
  </w:style>
  <w:style w:type="character" w:customStyle="1" w:styleId="Ttulo2Car">
    <w:name w:val="Título 2 Car"/>
    <w:basedOn w:val="Fuentedeprrafopredeter"/>
    <w:link w:val="Ttulo2"/>
    <w:uiPriority w:val="9"/>
    <w:rsid w:val="006675D4"/>
    <w:rPr>
      <w:rFonts w:ascii="Times" w:hAnsi="Times"/>
      <w:b/>
      <w:bCs/>
      <w:sz w:val="36"/>
      <w:szCs w:val="36"/>
      <w:lang w:eastAsia="es-ES"/>
    </w:rPr>
  </w:style>
  <w:style w:type="paragraph" w:styleId="Textodeglobo">
    <w:name w:val="Balloon Text"/>
    <w:basedOn w:val="Normal"/>
    <w:link w:val="TextodegloboCar"/>
    <w:uiPriority w:val="99"/>
    <w:semiHidden/>
    <w:unhideWhenUsed/>
    <w:rsid w:val="001E03F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E03FB"/>
    <w:rPr>
      <w:rFonts w:ascii="Lucida Grande" w:eastAsia="Times New Roman" w:hAnsi="Lucida Grande" w:cs="Lucida Grande"/>
      <w:sz w:val="18"/>
      <w:szCs w:val="18"/>
      <w:lang w:eastAsia="es-CO"/>
    </w:rPr>
  </w:style>
  <w:style w:type="character" w:styleId="nfasis">
    <w:name w:val="Emphasis"/>
    <w:basedOn w:val="Fuentedeprrafopredeter"/>
    <w:uiPriority w:val="20"/>
    <w:qFormat/>
    <w:rsid w:val="005F01E5"/>
    <w:rPr>
      <w:i/>
      <w:iCs/>
    </w:rPr>
  </w:style>
  <w:style w:type="character" w:customStyle="1" w:styleId="user-highlighted-active">
    <w:name w:val="user-highlighted-active"/>
    <w:basedOn w:val="Fuentedeprrafopredeter"/>
    <w:rsid w:val="00452B2A"/>
  </w:style>
  <w:style w:type="paragraph" w:customStyle="1" w:styleId="Normal2">
    <w:name w:val="Normal2"/>
    <w:rsid w:val="00392472"/>
    <w:pPr>
      <w:spacing w:after="200" w:line="276" w:lineRule="auto"/>
    </w:pPr>
    <w:rPr>
      <w:rFonts w:ascii="Calibri" w:eastAsia="Calibri" w:hAnsi="Calibri" w:cs="Calibri"/>
      <w:lang w:eastAsia="es-CO"/>
    </w:rPr>
  </w:style>
  <w:style w:type="character" w:customStyle="1" w:styleId="SinespaciadoCar">
    <w:name w:val="Sin espaciado Car"/>
    <w:link w:val="Sinespaciado"/>
    <w:uiPriority w:val="1"/>
    <w:locked/>
    <w:rsid w:val="008E3753"/>
  </w:style>
  <w:style w:type="character" w:customStyle="1" w:styleId="normaltextrun">
    <w:name w:val="normaltextrun"/>
    <w:basedOn w:val="Fuentedeprrafopredeter"/>
    <w:rsid w:val="008E3753"/>
  </w:style>
  <w:style w:type="character" w:customStyle="1" w:styleId="PrrafodelistaCar">
    <w:name w:val="Párrafo de lista Car"/>
    <w:aliases w:val="titulo 3 Car,Párrafo de lista1 Car,Bullets Car,Elabora Car,List Car,Fluvial1 Car,Ha Car,Cuadrícula clara - Énfasis 31 Car,Normal. Viñetas Car,List Paragraph Car,HOJA Car,Bolita Car,Párrafo de lista4 Car,BOLADEF Car,BOLA Car"/>
    <w:link w:val="Prrafodelista"/>
    <w:uiPriority w:val="99"/>
    <w:qFormat/>
    <w:locked/>
    <w:rsid w:val="00D75D9C"/>
  </w:style>
  <w:style w:type="character" w:customStyle="1" w:styleId="Ttulo1Car">
    <w:name w:val="Título 1 Car"/>
    <w:basedOn w:val="Fuentedeprrafopredeter"/>
    <w:link w:val="Ttulo1"/>
    <w:uiPriority w:val="9"/>
    <w:rsid w:val="00E33E33"/>
    <w:rPr>
      <w:rFonts w:asciiTheme="majorHAnsi" w:eastAsiaTheme="majorEastAsia" w:hAnsiTheme="majorHAnsi" w:cstheme="majorBidi"/>
      <w:color w:val="2E74B5" w:themeColor="accent1" w:themeShade="BF"/>
      <w:sz w:val="32"/>
      <w:szCs w:val="32"/>
      <w:lang w:eastAsia="es-CO"/>
    </w:rPr>
  </w:style>
  <w:style w:type="paragraph" w:customStyle="1" w:styleId="TableParagraph">
    <w:name w:val="Table Paragraph"/>
    <w:basedOn w:val="Normal"/>
    <w:uiPriority w:val="1"/>
    <w:qFormat/>
    <w:rsid w:val="00C45F02"/>
    <w:pPr>
      <w:widowControl w:val="0"/>
      <w:autoSpaceDE w:val="0"/>
      <w:autoSpaceDN w:val="0"/>
      <w:ind w:left="110"/>
      <w:jc w:val="both"/>
    </w:pPr>
    <w:rPr>
      <w:rFonts w:ascii="Arial" w:eastAsia="Arial" w:hAnsi="Arial" w:cs="Arial"/>
      <w:sz w:val="22"/>
      <w:szCs w:val="22"/>
      <w:lang w:val="es-ES" w:eastAsia="es-ES" w:bidi="es-ES"/>
    </w:rPr>
  </w:style>
  <w:style w:type="paragraph" w:styleId="Textoindependiente">
    <w:name w:val="Body Text"/>
    <w:basedOn w:val="Normal"/>
    <w:link w:val="TextoindependienteCar"/>
    <w:uiPriority w:val="1"/>
    <w:qFormat/>
    <w:rsid w:val="00C45F02"/>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C45F02"/>
    <w:rPr>
      <w:rFonts w:ascii="Arial" w:eastAsia="Arial" w:hAnsi="Arial" w:cs="Arial"/>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4198">
      <w:bodyDiv w:val="1"/>
      <w:marLeft w:val="0"/>
      <w:marRight w:val="0"/>
      <w:marTop w:val="0"/>
      <w:marBottom w:val="0"/>
      <w:divBdr>
        <w:top w:val="none" w:sz="0" w:space="0" w:color="auto"/>
        <w:left w:val="none" w:sz="0" w:space="0" w:color="auto"/>
        <w:bottom w:val="none" w:sz="0" w:space="0" w:color="auto"/>
        <w:right w:val="none" w:sz="0" w:space="0" w:color="auto"/>
      </w:divBdr>
    </w:div>
    <w:div w:id="258173954">
      <w:bodyDiv w:val="1"/>
      <w:marLeft w:val="0"/>
      <w:marRight w:val="0"/>
      <w:marTop w:val="0"/>
      <w:marBottom w:val="0"/>
      <w:divBdr>
        <w:top w:val="none" w:sz="0" w:space="0" w:color="auto"/>
        <w:left w:val="none" w:sz="0" w:space="0" w:color="auto"/>
        <w:bottom w:val="none" w:sz="0" w:space="0" w:color="auto"/>
        <w:right w:val="none" w:sz="0" w:space="0" w:color="auto"/>
      </w:divBdr>
    </w:div>
    <w:div w:id="542061162">
      <w:bodyDiv w:val="1"/>
      <w:marLeft w:val="0"/>
      <w:marRight w:val="0"/>
      <w:marTop w:val="0"/>
      <w:marBottom w:val="0"/>
      <w:divBdr>
        <w:top w:val="none" w:sz="0" w:space="0" w:color="auto"/>
        <w:left w:val="none" w:sz="0" w:space="0" w:color="auto"/>
        <w:bottom w:val="none" w:sz="0" w:space="0" w:color="auto"/>
        <w:right w:val="none" w:sz="0" w:space="0" w:color="auto"/>
      </w:divBdr>
      <w:divsChild>
        <w:div w:id="224032644">
          <w:marLeft w:val="0"/>
          <w:marRight w:val="0"/>
          <w:marTop w:val="0"/>
          <w:marBottom w:val="0"/>
          <w:divBdr>
            <w:top w:val="none" w:sz="0" w:space="0" w:color="auto"/>
            <w:left w:val="none" w:sz="0" w:space="0" w:color="auto"/>
            <w:bottom w:val="none" w:sz="0" w:space="0" w:color="auto"/>
            <w:right w:val="none" w:sz="0" w:space="0" w:color="auto"/>
          </w:divBdr>
        </w:div>
        <w:div w:id="543827994">
          <w:marLeft w:val="0"/>
          <w:marRight w:val="0"/>
          <w:marTop w:val="0"/>
          <w:marBottom w:val="0"/>
          <w:divBdr>
            <w:top w:val="none" w:sz="0" w:space="0" w:color="auto"/>
            <w:left w:val="none" w:sz="0" w:space="0" w:color="auto"/>
            <w:bottom w:val="none" w:sz="0" w:space="0" w:color="auto"/>
            <w:right w:val="none" w:sz="0" w:space="0" w:color="auto"/>
          </w:divBdr>
        </w:div>
        <w:div w:id="631642138">
          <w:marLeft w:val="0"/>
          <w:marRight w:val="0"/>
          <w:marTop w:val="0"/>
          <w:marBottom w:val="0"/>
          <w:divBdr>
            <w:top w:val="none" w:sz="0" w:space="0" w:color="auto"/>
            <w:left w:val="none" w:sz="0" w:space="0" w:color="auto"/>
            <w:bottom w:val="none" w:sz="0" w:space="0" w:color="auto"/>
            <w:right w:val="none" w:sz="0" w:space="0" w:color="auto"/>
          </w:divBdr>
        </w:div>
        <w:div w:id="1401949899">
          <w:marLeft w:val="0"/>
          <w:marRight w:val="0"/>
          <w:marTop w:val="0"/>
          <w:marBottom w:val="0"/>
          <w:divBdr>
            <w:top w:val="none" w:sz="0" w:space="0" w:color="auto"/>
            <w:left w:val="none" w:sz="0" w:space="0" w:color="auto"/>
            <w:bottom w:val="none" w:sz="0" w:space="0" w:color="auto"/>
            <w:right w:val="none" w:sz="0" w:space="0" w:color="auto"/>
          </w:divBdr>
        </w:div>
        <w:div w:id="1605074055">
          <w:marLeft w:val="0"/>
          <w:marRight w:val="0"/>
          <w:marTop w:val="0"/>
          <w:marBottom w:val="0"/>
          <w:divBdr>
            <w:top w:val="none" w:sz="0" w:space="0" w:color="auto"/>
            <w:left w:val="none" w:sz="0" w:space="0" w:color="auto"/>
            <w:bottom w:val="none" w:sz="0" w:space="0" w:color="auto"/>
            <w:right w:val="none" w:sz="0" w:space="0" w:color="auto"/>
          </w:divBdr>
        </w:div>
        <w:div w:id="1818649020">
          <w:marLeft w:val="0"/>
          <w:marRight w:val="0"/>
          <w:marTop w:val="0"/>
          <w:marBottom w:val="0"/>
          <w:divBdr>
            <w:top w:val="none" w:sz="0" w:space="0" w:color="auto"/>
            <w:left w:val="none" w:sz="0" w:space="0" w:color="auto"/>
            <w:bottom w:val="none" w:sz="0" w:space="0" w:color="auto"/>
            <w:right w:val="none" w:sz="0" w:space="0" w:color="auto"/>
          </w:divBdr>
        </w:div>
        <w:div w:id="1984044821">
          <w:marLeft w:val="0"/>
          <w:marRight w:val="0"/>
          <w:marTop w:val="0"/>
          <w:marBottom w:val="0"/>
          <w:divBdr>
            <w:top w:val="none" w:sz="0" w:space="0" w:color="auto"/>
            <w:left w:val="none" w:sz="0" w:space="0" w:color="auto"/>
            <w:bottom w:val="none" w:sz="0" w:space="0" w:color="auto"/>
            <w:right w:val="none" w:sz="0" w:space="0" w:color="auto"/>
          </w:divBdr>
        </w:div>
        <w:div w:id="2008509337">
          <w:marLeft w:val="0"/>
          <w:marRight w:val="0"/>
          <w:marTop w:val="0"/>
          <w:marBottom w:val="0"/>
          <w:divBdr>
            <w:top w:val="none" w:sz="0" w:space="0" w:color="auto"/>
            <w:left w:val="none" w:sz="0" w:space="0" w:color="auto"/>
            <w:bottom w:val="none" w:sz="0" w:space="0" w:color="auto"/>
            <w:right w:val="none" w:sz="0" w:space="0" w:color="auto"/>
          </w:divBdr>
        </w:div>
        <w:div w:id="2053260095">
          <w:marLeft w:val="0"/>
          <w:marRight w:val="0"/>
          <w:marTop w:val="0"/>
          <w:marBottom w:val="0"/>
          <w:divBdr>
            <w:top w:val="none" w:sz="0" w:space="0" w:color="auto"/>
            <w:left w:val="none" w:sz="0" w:space="0" w:color="auto"/>
            <w:bottom w:val="none" w:sz="0" w:space="0" w:color="auto"/>
            <w:right w:val="none" w:sz="0" w:space="0" w:color="auto"/>
          </w:divBdr>
        </w:div>
      </w:divsChild>
    </w:div>
    <w:div w:id="553666472">
      <w:bodyDiv w:val="1"/>
      <w:marLeft w:val="0"/>
      <w:marRight w:val="0"/>
      <w:marTop w:val="0"/>
      <w:marBottom w:val="0"/>
      <w:divBdr>
        <w:top w:val="none" w:sz="0" w:space="0" w:color="auto"/>
        <w:left w:val="none" w:sz="0" w:space="0" w:color="auto"/>
        <w:bottom w:val="none" w:sz="0" w:space="0" w:color="auto"/>
        <w:right w:val="none" w:sz="0" w:space="0" w:color="auto"/>
      </w:divBdr>
      <w:divsChild>
        <w:div w:id="1726832748">
          <w:marLeft w:val="0"/>
          <w:marRight w:val="0"/>
          <w:marTop w:val="0"/>
          <w:marBottom w:val="0"/>
          <w:divBdr>
            <w:top w:val="none" w:sz="0" w:space="0" w:color="auto"/>
            <w:left w:val="none" w:sz="0" w:space="0" w:color="auto"/>
            <w:bottom w:val="none" w:sz="0" w:space="0" w:color="auto"/>
            <w:right w:val="none" w:sz="0" w:space="0" w:color="auto"/>
          </w:divBdr>
        </w:div>
      </w:divsChild>
    </w:div>
    <w:div w:id="660279411">
      <w:bodyDiv w:val="1"/>
      <w:marLeft w:val="0"/>
      <w:marRight w:val="0"/>
      <w:marTop w:val="0"/>
      <w:marBottom w:val="0"/>
      <w:divBdr>
        <w:top w:val="none" w:sz="0" w:space="0" w:color="auto"/>
        <w:left w:val="none" w:sz="0" w:space="0" w:color="auto"/>
        <w:bottom w:val="none" w:sz="0" w:space="0" w:color="auto"/>
        <w:right w:val="none" w:sz="0" w:space="0" w:color="auto"/>
      </w:divBdr>
    </w:div>
    <w:div w:id="753549313">
      <w:bodyDiv w:val="1"/>
      <w:marLeft w:val="0"/>
      <w:marRight w:val="0"/>
      <w:marTop w:val="0"/>
      <w:marBottom w:val="0"/>
      <w:divBdr>
        <w:top w:val="none" w:sz="0" w:space="0" w:color="auto"/>
        <w:left w:val="none" w:sz="0" w:space="0" w:color="auto"/>
        <w:bottom w:val="none" w:sz="0" w:space="0" w:color="auto"/>
        <w:right w:val="none" w:sz="0" w:space="0" w:color="auto"/>
      </w:divBdr>
    </w:div>
    <w:div w:id="928270803">
      <w:bodyDiv w:val="1"/>
      <w:marLeft w:val="0"/>
      <w:marRight w:val="0"/>
      <w:marTop w:val="0"/>
      <w:marBottom w:val="0"/>
      <w:divBdr>
        <w:top w:val="none" w:sz="0" w:space="0" w:color="auto"/>
        <w:left w:val="none" w:sz="0" w:space="0" w:color="auto"/>
        <w:bottom w:val="none" w:sz="0" w:space="0" w:color="auto"/>
        <w:right w:val="none" w:sz="0" w:space="0" w:color="auto"/>
      </w:divBdr>
    </w:div>
    <w:div w:id="1148128863">
      <w:bodyDiv w:val="1"/>
      <w:marLeft w:val="0"/>
      <w:marRight w:val="0"/>
      <w:marTop w:val="0"/>
      <w:marBottom w:val="0"/>
      <w:divBdr>
        <w:top w:val="none" w:sz="0" w:space="0" w:color="auto"/>
        <w:left w:val="none" w:sz="0" w:space="0" w:color="auto"/>
        <w:bottom w:val="none" w:sz="0" w:space="0" w:color="auto"/>
        <w:right w:val="none" w:sz="0" w:space="0" w:color="auto"/>
      </w:divBdr>
    </w:div>
    <w:div w:id="1248154682">
      <w:bodyDiv w:val="1"/>
      <w:marLeft w:val="0"/>
      <w:marRight w:val="0"/>
      <w:marTop w:val="0"/>
      <w:marBottom w:val="0"/>
      <w:divBdr>
        <w:top w:val="none" w:sz="0" w:space="0" w:color="auto"/>
        <w:left w:val="none" w:sz="0" w:space="0" w:color="auto"/>
        <w:bottom w:val="none" w:sz="0" w:space="0" w:color="auto"/>
        <w:right w:val="none" w:sz="0" w:space="0" w:color="auto"/>
      </w:divBdr>
    </w:div>
    <w:div w:id="1392194326">
      <w:bodyDiv w:val="1"/>
      <w:marLeft w:val="0"/>
      <w:marRight w:val="0"/>
      <w:marTop w:val="0"/>
      <w:marBottom w:val="0"/>
      <w:divBdr>
        <w:top w:val="none" w:sz="0" w:space="0" w:color="auto"/>
        <w:left w:val="none" w:sz="0" w:space="0" w:color="auto"/>
        <w:bottom w:val="none" w:sz="0" w:space="0" w:color="auto"/>
        <w:right w:val="none" w:sz="0" w:space="0" w:color="auto"/>
      </w:divBdr>
    </w:div>
    <w:div w:id="1455978785">
      <w:bodyDiv w:val="1"/>
      <w:marLeft w:val="0"/>
      <w:marRight w:val="0"/>
      <w:marTop w:val="0"/>
      <w:marBottom w:val="0"/>
      <w:divBdr>
        <w:top w:val="none" w:sz="0" w:space="0" w:color="auto"/>
        <w:left w:val="none" w:sz="0" w:space="0" w:color="auto"/>
        <w:bottom w:val="none" w:sz="0" w:space="0" w:color="auto"/>
        <w:right w:val="none" w:sz="0" w:space="0" w:color="auto"/>
      </w:divBdr>
    </w:div>
    <w:div w:id="1555655423">
      <w:bodyDiv w:val="1"/>
      <w:marLeft w:val="0"/>
      <w:marRight w:val="0"/>
      <w:marTop w:val="0"/>
      <w:marBottom w:val="0"/>
      <w:divBdr>
        <w:top w:val="none" w:sz="0" w:space="0" w:color="auto"/>
        <w:left w:val="none" w:sz="0" w:space="0" w:color="auto"/>
        <w:bottom w:val="none" w:sz="0" w:space="0" w:color="auto"/>
        <w:right w:val="none" w:sz="0" w:space="0" w:color="auto"/>
      </w:divBdr>
    </w:div>
    <w:div w:id="1579367518">
      <w:bodyDiv w:val="1"/>
      <w:marLeft w:val="0"/>
      <w:marRight w:val="0"/>
      <w:marTop w:val="0"/>
      <w:marBottom w:val="0"/>
      <w:divBdr>
        <w:top w:val="none" w:sz="0" w:space="0" w:color="auto"/>
        <w:left w:val="none" w:sz="0" w:space="0" w:color="auto"/>
        <w:bottom w:val="none" w:sz="0" w:space="0" w:color="auto"/>
        <w:right w:val="none" w:sz="0" w:space="0" w:color="auto"/>
      </w:divBdr>
      <w:divsChild>
        <w:div w:id="433787370">
          <w:marLeft w:val="0"/>
          <w:marRight w:val="0"/>
          <w:marTop w:val="0"/>
          <w:marBottom w:val="0"/>
          <w:divBdr>
            <w:top w:val="none" w:sz="0" w:space="0" w:color="auto"/>
            <w:left w:val="none" w:sz="0" w:space="0" w:color="auto"/>
            <w:bottom w:val="none" w:sz="0" w:space="0" w:color="auto"/>
            <w:right w:val="none" w:sz="0" w:space="0" w:color="auto"/>
          </w:divBdr>
          <w:divsChild>
            <w:div w:id="218325113">
              <w:marLeft w:val="0"/>
              <w:marRight w:val="0"/>
              <w:marTop w:val="0"/>
              <w:marBottom w:val="0"/>
              <w:divBdr>
                <w:top w:val="none" w:sz="0" w:space="0" w:color="auto"/>
                <w:left w:val="none" w:sz="0" w:space="0" w:color="auto"/>
                <w:bottom w:val="none" w:sz="0" w:space="0" w:color="auto"/>
                <w:right w:val="none" w:sz="0" w:space="0" w:color="auto"/>
              </w:divBdr>
              <w:divsChild>
                <w:div w:id="16234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0037">
      <w:bodyDiv w:val="1"/>
      <w:marLeft w:val="0"/>
      <w:marRight w:val="0"/>
      <w:marTop w:val="0"/>
      <w:marBottom w:val="0"/>
      <w:divBdr>
        <w:top w:val="none" w:sz="0" w:space="0" w:color="auto"/>
        <w:left w:val="none" w:sz="0" w:space="0" w:color="auto"/>
        <w:bottom w:val="none" w:sz="0" w:space="0" w:color="auto"/>
        <w:right w:val="none" w:sz="0" w:space="0" w:color="auto"/>
      </w:divBdr>
    </w:div>
    <w:div w:id="1685742683">
      <w:bodyDiv w:val="1"/>
      <w:marLeft w:val="0"/>
      <w:marRight w:val="0"/>
      <w:marTop w:val="0"/>
      <w:marBottom w:val="0"/>
      <w:divBdr>
        <w:top w:val="none" w:sz="0" w:space="0" w:color="auto"/>
        <w:left w:val="none" w:sz="0" w:space="0" w:color="auto"/>
        <w:bottom w:val="none" w:sz="0" w:space="0" w:color="auto"/>
        <w:right w:val="none" w:sz="0" w:space="0" w:color="auto"/>
      </w:divBdr>
    </w:div>
    <w:div w:id="1718311223">
      <w:bodyDiv w:val="1"/>
      <w:marLeft w:val="0"/>
      <w:marRight w:val="0"/>
      <w:marTop w:val="0"/>
      <w:marBottom w:val="0"/>
      <w:divBdr>
        <w:top w:val="none" w:sz="0" w:space="0" w:color="auto"/>
        <w:left w:val="none" w:sz="0" w:space="0" w:color="auto"/>
        <w:bottom w:val="none" w:sz="0" w:space="0" w:color="auto"/>
        <w:right w:val="none" w:sz="0" w:space="0" w:color="auto"/>
      </w:divBdr>
    </w:div>
    <w:div w:id="1765614567">
      <w:bodyDiv w:val="1"/>
      <w:marLeft w:val="0"/>
      <w:marRight w:val="0"/>
      <w:marTop w:val="0"/>
      <w:marBottom w:val="0"/>
      <w:divBdr>
        <w:top w:val="none" w:sz="0" w:space="0" w:color="auto"/>
        <w:left w:val="none" w:sz="0" w:space="0" w:color="auto"/>
        <w:bottom w:val="none" w:sz="0" w:space="0" w:color="auto"/>
        <w:right w:val="none" w:sz="0" w:space="0" w:color="auto"/>
      </w:divBdr>
    </w:div>
    <w:div w:id="1773040656">
      <w:bodyDiv w:val="1"/>
      <w:marLeft w:val="0"/>
      <w:marRight w:val="0"/>
      <w:marTop w:val="0"/>
      <w:marBottom w:val="0"/>
      <w:divBdr>
        <w:top w:val="none" w:sz="0" w:space="0" w:color="auto"/>
        <w:left w:val="none" w:sz="0" w:space="0" w:color="auto"/>
        <w:bottom w:val="none" w:sz="0" w:space="0" w:color="auto"/>
        <w:right w:val="none" w:sz="0" w:space="0" w:color="auto"/>
      </w:divBdr>
    </w:div>
    <w:div w:id="1820153257">
      <w:bodyDiv w:val="1"/>
      <w:marLeft w:val="0"/>
      <w:marRight w:val="0"/>
      <w:marTop w:val="0"/>
      <w:marBottom w:val="0"/>
      <w:divBdr>
        <w:top w:val="none" w:sz="0" w:space="0" w:color="auto"/>
        <w:left w:val="none" w:sz="0" w:space="0" w:color="auto"/>
        <w:bottom w:val="none" w:sz="0" w:space="0" w:color="auto"/>
        <w:right w:val="none" w:sz="0" w:space="0" w:color="auto"/>
      </w:divBdr>
    </w:div>
    <w:div w:id="1835146425">
      <w:bodyDiv w:val="1"/>
      <w:marLeft w:val="0"/>
      <w:marRight w:val="0"/>
      <w:marTop w:val="0"/>
      <w:marBottom w:val="0"/>
      <w:divBdr>
        <w:top w:val="none" w:sz="0" w:space="0" w:color="auto"/>
        <w:left w:val="none" w:sz="0" w:space="0" w:color="auto"/>
        <w:bottom w:val="none" w:sz="0" w:space="0" w:color="auto"/>
        <w:right w:val="none" w:sz="0" w:space="0" w:color="auto"/>
      </w:divBdr>
    </w:div>
    <w:div w:id="2073499581">
      <w:bodyDiv w:val="1"/>
      <w:marLeft w:val="0"/>
      <w:marRight w:val="0"/>
      <w:marTop w:val="0"/>
      <w:marBottom w:val="0"/>
      <w:divBdr>
        <w:top w:val="none" w:sz="0" w:space="0" w:color="auto"/>
        <w:left w:val="none" w:sz="0" w:space="0" w:color="auto"/>
        <w:bottom w:val="none" w:sz="0" w:space="0" w:color="auto"/>
        <w:right w:val="none" w:sz="0" w:space="0" w:color="auto"/>
      </w:divBdr>
    </w:div>
    <w:div w:id="2130199978">
      <w:bodyDiv w:val="1"/>
      <w:marLeft w:val="0"/>
      <w:marRight w:val="0"/>
      <w:marTop w:val="0"/>
      <w:marBottom w:val="0"/>
      <w:divBdr>
        <w:top w:val="none" w:sz="0" w:space="0" w:color="auto"/>
        <w:left w:val="none" w:sz="0" w:space="0" w:color="auto"/>
        <w:bottom w:val="none" w:sz="0" w:space="0" w:color="auto"/>
        <w:right w:val="none" w:sz="0" w:space="0" w:color="auto"/>
      </w:divBdr>
    </w:div>
    <w:div w:id="213879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entrecomillas.com.co/wp-content/uploads/2014/09/logo_20congreso_1.png"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21D64-EE6B-4218-9D3E-4C707795D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304</Words>
  <Characters>1675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blancacorrea</dc:creator>
  <cp:keywords/>
  <dc:description/>
  <cp:lastModifiedBy>soniacortes</cp:lastModifiedBy>
  <cp:revision>9</cp:revision>
  <cp:lastPrinted>2019-06-13T17:13:00Z</cp:lastPrinted>
  <dcterms:created xsi:type="dcterms:W3CDTF">2019-06-14T14:56:00Z</dcterms:created>
  <dcterms:modified xsi:type="dcterms:W3CDTF">2019-06-14T15:22:00Z</dcterms:modified>
</cp:coreProperties>
</file>